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5CC" w:rsidRDefault="006255CC"/>
    <w:p w:rsidR="006255CC" w:rsidRPr="00FA3333" w:rsidRDefault="00FA3333" w:rsidP="00FA3333">
      <w:pPr>
        <w:tabs>
          <w:tab w:val="left" w:pos="3645"/>
          <w:tab w:val="right" w:pos="9071"/>
        </w:tabs>
        <w:jc w:val="center"/>
        <w:rPr>
          <w:b/>
        </w:rPr>
      </w:pPr>
      <w:r w:rsidRPr="00FA3333">
        <w:rPr>
          <w:b/>
        </w:rPr>
        <w:t>РОССИЙСКАЯ ФЕДЕРАЦИЯ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FA3333" w:rsidRDefault="00C85D31" w:rsidP="00577401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577401">
              <w:rPr>
                <w:b/>
              </w:rPr>
              <w:t xml:space="preserve">Гордеевского сельсовета </w:t>
            </w:r>
          </w:p>
          <w:p w:rsidR="006255CC" w:rsidRDefault="00577401" w:rsidP="00577401">
            <w:pPr>
              <w:jc w:val="center"/>
            </w:pPr>
            <w:r>
              <w:rPr>
                <w:b/>
              </w:rPr>
              <w:t>Троицкого</w:t>
            </w:r>
            <w:r w:rsidR="00AF41DC">
              <w:rPr>
                <w:b/>
              </w:rPr>
              <w:t xml:space="preserve"> </w:t>
            </w:r>
            <w:r>
              <w:rPr>
                <w:b/>
              </w:rPr>
              <w:t>района Алтайского края</w:t>
            </w:r>
            <w:r w:rsidR="00AF41DC">
              <w:rPr>
                <w:b/>
              </w:rPr>
              <w:t>.</w:t>
            </w:r>
            <w:bookmarkStart w:id="0" w:name="_GoBack"/>
            <w:bookmarkEnd w:id="0"/>
          </w:p>
          <w:p w:rsidR="006255CC" w:rsidRDefault="006255CC">
            <w:pPr>
              <w:jc w:val="center"/>
              <w:rPr>
                <w:b/>
              </w:rPr>
            </w:pPr>
          </w:p>
          <w:p w:rsidR="006255CC" w:rsidRDefault="00C85D31">
            <w:pPr>
              <w:pStyle w:val="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255CC" w:rsidRPr="00FA3333" w:rsidRDefault="00FA3333" w:rsidP="00FA3333">
            <w:pPr>
              <w:tabs>
                <w:tab w:val="left" w:pos="255"/>
              </w:tabs>
            </w:pPr>
            <w:r>
              <w:rPr>
                <w:b/>
              </w:rPr>
              <w:tab/>
            </w:r>
            <w:r w:rsidRPr="00FA3333">
              <w:t>14.08.2017                                                                                                    № 28</w:t>
            </w:r>
          </w:p>
        </w:tc>
      </w:tr>
      <w:tr w:rsidR="006255CC">
        <w:trPr>
          <w:cantSplit/>
        </w:trPr>
        <w:tc>
          <w:tcPr>
            <w:tcW w:w="9356" w:type="dxa"/>
            <w:shd w:val="clear" w:color="auto" w:fill="auto"/>
          </w:tcPr>
          <w:p w:rsidR="006255CC" w:rsidRDefault="006255CC">
            <w:pPr>
              <w:jc w:val="center"/>
            </w:pPr>
          </w:p>
        </w:tc>
      </w:tr>
      <w:tr w:rsidR="006255CC">
        <w:trPr>
          <w:cantSplit/>
          <w:trHeight w:val="80"/>
        </w:trPr>
        <w:tc>
          <w:tcPr>
            <w:tcW w:w="9356" w:type="dxa"/>
            <w:shd w:val="clear" w:color="auto" w:fill="auto"/>
          </w:tcPr>
          <w:p w:rsidR="006255CC" w:rsidRDefault="006255CC" w:rsidP="00FA3333">
            <w:pPr>
              <w:tabs>
                <w:tab w:val="left" w:pos="3855"/>
              </w:tabs>
              <w:snapToGrid w:val="0"/>
              <w:rPr>
                <w:b/>
                <w:color w:val="auto"/>
              </w:rPr>
            </w:pPr>
          </w:p>
          <w:p w:rsidR="006255CC" w:rsidRDefault="00577401">
            <w:pPr>
              <w:jc w:val="center"/>
            </w:pPr>
            <w:r>
              <w:t>П.Гордеевский</w:t>
            </w:r>
          </w:p>
        </w:tc>
      </w:tr>
    </w:tbl>
    <w:p w:rsidR="006255CC" w:rsidRDefault="006255CC"/>
    <w:p w:rsidR="006255CC" w:rsidRDefault="00C85D31">
      <w:pPr>
        <w:jc w:val="center"/>
      </w:pPr>
      <w:r>
        <w:rPr>
          <w:b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center"/>
        <w:rPr>
          <w:rFonts w:eastAsia="Arial"/>
          <w:b w:val="0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10-ФЗ </w:t>
      </w:r>
      <w:r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руководствуясь Уставом </w:t>
      </w:r>
      <w:r w:rsidR="00577401">
        <w:rPr>
          <w:rFonts w:ascii="Times New Roman" w:hAnsi="Times New Roman" w:cs="Times New Roman"/>
          <w:sz w:val="28"/>
          <w:szCs w:val="28"/>
        </w:rPr>
        <w:t>муниципального образования Гордеевский сельсовет Троицкого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предоставляемых муниципальных услуг </w:t>
      </w:r>
    </w:p>
    <w:p w:rsidR="006255CC" w:rsidRDefault="006255CC">
      <w:pPr>
        <w:ind w:left="360"/>
        <w:jc w:val="center"/>
        <w:rPr>
          <w:b/>
        </w:rPr>
      </w:pPr>
    </w:p>
    <w:p w:rsidR="006255CC" w:rsidRDefault="00C85D31">
      <w:pPr>
        <w:ind w:left="360"/>
        <w:jc w:val="center"/>
      </w:pPr>
      <w:r>
        <w:rPr>
          <w:b/>
        </w:rPr>
        <w:t>Постановляю:</w:t>
      </w:r>
    </w:p>
    <w:p w:rsidR="006255CC" w:rsidRDefault="00C85D31">
      <w:pPr>
        <w:jc w:val="both"/>
      </w:pPr>
      <w:r>
        <w:t xml:space="preserve">      1. Утвердить административный регламент предоставления муниципальной   услуги «Предоставление порубочного билета и (или) разрешения  на пересадку деревьев и кустарников» (Прилагается)</w:t>
      </w:r>
    </w:p>
    <w:p w:rsidR="006255CC" w:rsidRDefault="00C85D31">
      <w:pPr>
        <w:pStyle w:val="ConsPlusTitle"/>
        <w:widowControl/>
        <w:jc w:val="both"/>
      </w:pPr>
      <w:r>
        <w:rPr>
          <w:b w:val="0"/>
          <w:sz w:val="28"/>
          <w:szCs w:val="28"/>
        </w:rPr>
        <w:t xml:space="preserve">    2. Направить настоящее постановление для официального опубликования и размещения на официальном сайте администрации </w:t>
      </w:r>
      <w:r w:rsidR="00577401">
        <w:rPr>
          <w:b w:val="0"/>
          <w:sz w:val="28"/>
          <w:szCs w:val="28"/>
        </w:rPr>
        <w:t>Гордеевского сельсовета Троицкого района Алтайского края</w:t>
      </w:r>
      <w:r>
        <w:rPr>
          <w:b w:val="0"/>
          <w:sz w:val="28"/>
          <w:szCs w:val="28"/>
        </w:rPr>
        <w:t>.</w:t>
      </w:r>
    </w:p>
    <w:p w:rsidR="006255CC" w:rsidRDefault="00C85D31">
      <w:pPr>
        <w:ind w:left="360"/>
        <w:jc w:val="both"/>
      </w:pPr>
      <w:r>
        <w:t>3. Постановление вступает в силу в соответствии с действующим законодательством.</w:t>
      </w:r>
    </w:p>
    <w:p w:rsidR="006255CC" w:rsidRDefault="00C85D31">
      <w:pPr>
        <w:ind w:left="360"/>
        <w:jc w:val="both"/>
      </w:pPr>
      <w:r>
        <w:t>4. Контроль за выполнением настоящего постановления оставляю за собой.</w:t>
      </w:r>
    </w:p>
    <w:p w:rsidR="006255CC" w:rsidRDefault="006255CC">
      <w:pPr>
        <w:jc w:val="both"/>
      </w:pPr>
    </w:p>
    <w:p w:rsidR="006255CC" w:rsidRDefault="00C85D31">
      <w:pPr>
        <w:jc w:val="both"/>
      </w:pPr>
      <w:r>
        <w:t xml:space="preserve"> </w:t>
      </w:r>
    </w:p>
    <w:p w:rsidR="006255CC" w:rsidRDefault="00C85D31">
      <w:pPr>
        <w:jc w:val="both"/>
      </w:pPr>
      <w:r>
        <w:t xml:space="preserve">Глава </w:t>
      </w:r>
      <w:r w:rsidR="00577401">
        <w:t xml:space="preserve">администрации Гордеевского </w:t>
      </w:r>
    </w:p>
    <w:p w:rsidR="006255CC" w:rsidRDefault="00A57BF1" w:rsidP="00A57BF1">
      <w:pPr>
        <w:tabs>
          <w:tab w:val="left" w:pos="5760"/>
        </w:tabs>
      </w:pPr>
      <w:r>
        <w:t>сельсовета</w:t>
      </w:r>
      <w:r>
        <w:tab/>
      </w:r>
      <w:r>
        <w:tab/>
        <w:t>В.Ф. Богданов</w:t>
      </w:r>
    </w:p>
    <w:p w:rsidR="006255CC" w:rsidRDefault="006255CC">
      <w:pPr>
        <w:jc w:val="center"/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Административный регламент</w:t>
      </w:r>
    </w:p>
    <w:p w:rsidR="006255CC" w:rsidRDefault="00C85D31">
      <w:pPr>
        <w:pStyle w:val="ConsPlusTitle"/>
        <w:widowControl/>
        <w:jc w:val="center"/>
      </w:pPr>
      <w:r>
        <w:rPr>
          <w:sz w:val="28"/>
          <w:szCs w:val="28"/>
        </w:rPr>
        <w:t>предоставления муниципальной услуги</w:t>
      </w:r>
    </w:p>
    <w:p w:rsidR="006255CC" w:rsidRDefault="00C85D31">
      <w:pPr>
        <w:jc w:val="center"/>
      </w:pPr>
      <w:r>
        <w:rPr>
          <w:b/>
        </w:rPr>
        <w:t>«Предоставление порубочного билета и (или) разрешения  на пересадку деревьев и кустарников»</w:t>
      </w:r>
    </w:p>
    <w:p w:rsidR="006255CC" w:rsidRDefault="006255C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5CC" w:rsidRDefault="00C85D31">
      <w:pPr>
        <w:autoSpaceDE w:val="0"/>
        <w:jc w:val="center"/>
      </w:pPr>
      <w:r>
        <w:rPr>
          <w:b/>
        </w:rPr>
        <w:t>1. Общие положения</w:t>
      </w:r>
    </w:p>
    <w:p w:rsidR="006255CC" w:rsidRDefault="006255CC">
      <w:pPr>
        <w:autoSpaceDE w:val="0"/>
        <w:jc w:val="both"/>
        <w:rPr>
          <w:b/>
        </w:rPr>
      </w:pPr>
    </w:p>
    <w:p w:rsidR="006255CC" w:rsidRDefault="00C85D31">
      <w:pPr>
        <w:jc w:val="both"/>
      </w:pPr>
      <w:r>
        <w:t>1.1. Административный регламент предоставления муниципальной «Предоставление порубочного билета и (или) разрешения  на пересадку деревьев и кустарников»  (далее - Регламент) 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255CC" w:rsidRDefault="00C85D31">
      <w:pPr>
        <w:pStyle w:val="ConsPlusTitle"/>
        <w:widowControl/>
        <w:spacing w:line="276" w:lineRule="auto"/>
        <w:jc w:val="both"/>
      </w:pPr>
      <w:r>
        <w:rPr>
          <w:b w:val="0"/>
          <w:sz w:val="28"/>
          <w:szCs w:val="28"/>
        </w:rPr>
        <w:t xml:space="preserve">1.2. </w:t>
      </w:r>
      <w:r>
        <w:rPr>
          <w:b w:val="0"/>
          <w:color w:val="000000"/>
          <w:sz w:val="28"/>
          <w:szCs w:val="28"/>
        </w:rPr>
        <w:t xml:space="preserve"> Цель разработки Регламента -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</w:t>
      </w:r>
      <w:r w:rsidR="00A57BF1">
        <w:rPr>
          <w:b w:val="0"/>
          <w:color w:val="000000"/>
          <w:sz w:val="28"/>
          <w:szCs w:val="28"/>
        </w:rPr>
        <w:t>Гордеевского сельсовета Троицкого района Алтайского края</w:t>
      </w:r>
      <w:r>
        <w:rPr>
          <w:b w:val="0"/>
          <w:color w:val="000000"/>
          <w:sz w:val="28"/>
          <w:szCs w:val="28"/>
        </w:rPr>
        <w:t>, создание комфортных условий для получения муниципальной услуги, снижение административных барьеров, достижения открытости и прозрачности работы органов власти.</w:t>
      </w:r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1.3. Настоящий Регламент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6255CC" w:rsidRDefault="00C85D31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1.4. Правом на получение муниципальной услуги, указанной в настоящем Регламенте, обладают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.</w:t>
      </w:r>
    </w:p>
    <w:p w:rsidR="006255CC" w:rsidRDefault="00C85D31">
      <w:pPr>
        <w:pStyle w:val="wikip"/>
        <w:spacing w:before="0" w:after="0" w:line="276" w:lineRule="auto"/>
      </w:pPr>
      <w:r>
        <w:rPr>
          <w:sz w:val="28"/>
          <w:szCs w:val="28"/>
        </w:rPr>
        <w:t>От имени Заявителей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документа, удостоверяющего личность.</w:t>
      </w:r>
      <w:r>
        <w:rPr>
          <w:b/>
          <w:sz w:val="28"/>
          <w:szCs w:val="28"/>
        </w:rPr>
        <w:tab/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 Наименование муниципальной услуги, порядок предоставления которой определяется настоящим Регламентом - «Предоставление порубочного билета и (или) разрешения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пересадку деревьев и кустарников»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57BF1">
        <w:rPr>
          <w:rFonts w:ascii="Times New Roman" w:hAnsi="Times New Roman" w:cs="Times New Roman"/>
          <w:sz w:val="28"/>
          <w:szCs w:val="28"/>
        </w:rPr>
        <w:t>Гордеевского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A57BF1">
        <w:rPr>
          <w:rFonts w:ascii="Times New Roman" w:hAnsi="Times New Roman" w:cs="Times New Roman"/>
          <w:sz w:val="28"/>
          <w:szCs w:val="28"/>
        </w:rPr>
        <w:t xml:space="preserve"> нахождения администрации: Алтайский край ,Троицкий район ,п Гордеевский ,ул.Центральная – 36.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lastRenderedPageBreak/>
        <w:t>График приема: понедельник - пятница с 8.</w:t>
      </w:r>
      <w:r w:rsidR="00A57BF1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A57BF1">
        <w:rPr>
          <w:sz w:val="28"/>
          <w:szCs w:val="28"/>
        </w:rPr>
        <w:t>6</w:t>
      </w:r>
      <w:r>
        <w:rPr>
          <w:sz w:val="28"/>
          <w:szCs w:val="28"/>
        </w:rPr>
        <w:t>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перерыв   с 12.00 до 13.00,</w:t>
      </w:r>
    </w:p>
    <w:p w:rsidR="006255CC" w:rsidRDefault="00C85D31">
      <w:pPr>
        <w:pStyle w:val="wikip"/>
        <w:spacing w:before="0" w:after="0"/>
      </w:pPr>
      <w:r>
        <w:rPr>
          <w:sz w:val="28"/>
          <w:szCs w:val="28"/>
        </w:rPr>
        <w:t>суббота, воскресенье – выходные дни.</w:t>
      </w:r>
    </w:p>
    <w:p w:rsidR="006255CC" w:rsidRDefault="00C85D31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письмен</w:t>
      </w:r>
      <w:r w:rsidR="00A57BF1">
        <w:rPr>
          <w:rFonts w:ascii="Times New Roman" w:hAnsi="Times New Roman" w:cs="Times New Roman"/>
          <w:sz w:val="28"/>
          <w:szCs w:val="28"/>
        </w:rPr>
        <w:t xml:space="preserve">ных обращений и документов: </w:t>
      </w:r>
      <w:r w:rsidR="009716C8">
        <w:rPr>
          <w:rFonts w:ascii="Times New Roman" w:hAnsi="Times New Roman" w:cs="Times New Roman"/>
          <w:sz w:val="28"/>
          <w:szCs w:val="28"/>
        </w:rPr>
        <w:t>659830, посёлок Гордеевский Троицкого района Алтайского края , ул.Центральная -36.</w:t>
      </w:r>
    </w:p>
    <w:p w:rsidR="006255CC" w:rsidRPr="009716C8" w:rsidRDefault="00C85D31">
      <w:pPr>
        <w:jc w:val="both"/>
      </w:pPr>
      <w:r>
        <w:t xml:space="preserve">Адрес электронной почты: </w:t>
      </w:r>
      <w:r w:rsidR="009716C8">
        <w:rPr>
          <w:rStyle w:val="a4"/>
          <w:color w:val="auto"/>
          <w:lang w:val="en-US"/>
        </w:rPr>
        <w:t>gordeevo</w:t>
      </w:r>
      <w:r w:rsidR="009716C8" w:rsidRPr="009716C8">
        <w:rPr>
          <w:rStyle w:val="a4"/>
          <w:color w:val="auto"/>
        </w:rPr>
        <w:t>@</w:t>
      </w:r>
      <w:r w:rsidR="009716C8">
        <w:rPr>
          <w:rStyle w:val="a4"/>
          <w:color w:val="auto"/>
          <w:lang w:val="en-US"/>
        </w:rPr>
        <w:t>troalt</w:t>
      </w:r>
      <w:r w:rsidR="009716C8" w:rsidRPr="009716C8">
        <w:rPr>
          <w:rStyle w:val="a4"/>
          <w:color w:val="auto"/>
        </w:rPr>
        <w:t>.</w:t>
      </w:r>
      <w:r w:rsidR="009716C8">
        <w:rPr>
          <w:rStyle w:val="a4"/>
          <w:color w:val="auto"/>
          <w:lang w:val="en-US"/>
        </w:rPr>
        <w:t>ru</w:t>
      </w:r>
    </w:p>
    <w:p w:rsidR="006255CC" w:rsidRPr="009716C8" w:rsidRDefault="00C85D31">
      <w:pPr>
        <w:pStyle w:val="af"/>
        <w:jc w:val="both"/>
      </w:pPr>
      <w:r>
        <w:rPr>
          <w:sz w:val="28"/>
          <w:szCs w:val="28"/>
        </w:rPr>
        <w:t>Адрес Единого портала государственных и муниципальны</w:t>
      </w:r>
      <w:r w:rsidR="009716C8">
        <w:rPr>
          <w:sz w:val="28"/>
          <w:szCs w:val="28"/>
        </w:rPr>
        <w:t>х услуг (функций):www</w:t>
      </w:r>
      <w:r w:rsidR="009716C8" w:rsidRPr="009716C8">
        <w:rPr>
          <w:sz w:val="28"/>
          <w:szCs w:val="28"/>
        </w:rPr>
        <w:t>.</w:t>
      </w:r>
      <w:r w:rsidR="009716C8">
        <w:rPr>
          <w:sz w:val="28"/>
          <w:szCs w:val="28"/>
          <w:lang w:val="en-US"/>
        </w:rPr>
        <w:t>gosuslugi</w:t>
      </w:r>
      <w:r w:rsidR="009716C8" w:rsidRPr="009716C8">
        <w:rPr>
          <w:sz w:val="28"/>
          <w:szCs w:val="28"/>
        </w:rPr>
        <w:t>.</w:t>
      </w:r>
      <w:r w:rsidR="009716C8">
        <w:rPr>
          <w:sz w:val="28"/>
          <w:szCs w:val="28"/>
          <w:lang w:val="en-US"/>
        </w:rPr>
        <w:t>ru</w:t>
      </w:r>
    </w:p>
    <w:p w:rsidR="006255CC" w:rsidRDefault="00C85D31">
      <w:pPr>
        <w:autoSpaceDE w:val="0"/>
        <w:ind w:right="-5"/>
        <w:jc w:val="both"/>
      </w:pPr>
      <w:r>
        <w:t>1.6 Способы и порядок получения информации о правилах предоставления муниципальной услуги:</w:t>
      </w:r>
    </w:p>
    <w:p w:rsidR="006255CC" w:rsidRDefault="00C85D31">
      <w:pPr>
        <w:tabs>
          <w:tab w:val="left" w:pos="0"/>
          <w:tab w:val="left" w:pos="709"/>
        </w:tabs>
        <w:ind w:right="-5" w:firstLine="540"/>
        <w:jc w:val="both"/>
      </w:pPr>
      <w: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915F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32">
        <w:rPr>
          <w:rFonts w:ascii="Times New Roman" w:hAnsi="Times New Roman" w:cs="Times New Roman"/>
          <w:sz w:val="28"/>
          <w:szCs w:val="28"/>
        </w:rPr>
        <w:t>Гордеевского сельсовета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5CC" w:rsidRDefault="00C85D31">
      <w:pPr>
        <w:pStyle w:val="ConsPlusNormal0"/>
        <w:ind w:right="-5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6255CC" w:rsidRDefault="00C85D31">
      <w:pPr>
        <w:autoSpaceDE w:val="0"/>
        <w:ind w:firstLine="540"/>
        <w:jc w:val="both"/>
      </w:pPr>
      <w:r>
        <w:t>- на Портале государственных и муниципальных услуг (функций) Ивановской области.</w:t>
      </w:r>
    </w:p>
    <w:p w:rsidR="006255CC" w:rsidRDefault="00C85D31">
      <w:pPr>
        <w:jc w:val="both"/>
      </w:pPr>
      <w:r>
        <w:t xml:space="preserve">   1.7 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6255CC" w:rsidRDefault="00C85D31">
      <w:pPr>
        <w:ind w:firstLine="540"/>
        <w:jc w:val="both"/>
      </w:pPr>
      <w:r>
        <w:t xml:space="preserve">информационном стенде  </w:t>
      </w:r>
      <w:r>
        <w:rPr>
          <w:iCs/>
        </w:rPr>
        <w:t xml:space="preserve">администрации </w:t>
      </w:r>
      <w:r w:rsidR="00915F32">
        <w:rPr>
          <w:iCs/>
        </w:rPr>
        <w:t>Гордеевского сельсовета</w:t>
      </w:r>
    </w:p>
    <w:p w:rsidR="006255CC" w:rsidRDefault="00C85D31">
      <w:pPr>
        <w:ind w:firstLine="540"/>
        <w:jc w:val="both"/>
      </w:pPr>
      <w:r>
        <w:t xml:space="preserve">на официальном Интернет-сайте </w:t>
      </w:r>
      <w:r>
        <w:rPr>
          <w:iCs/>
        </w:rPr>
        <w:t>администрации</w:t>
      </w:r>
      <w:r>
        <w:t>;</w:t>
      </w:r>
    </w:p>
    <w:p w:rsidR="006255CC" w:rsidRDefault="00C85D31">
      <w:pPr>
        <w:ind w:firstLine="540"/>
        <w:jc w:val="both"/>
      </w:pPr>
      <w:r>
        <w:t>на Едином портале государственных и муниципальных услуг (функций);</w:t>
      </w:r>
    </w:p>
    <w:p w:rsidR="006255CC" w:rsidRDefault="00C85D31">
      <w:pPr>
        <w:ind w:firstLine="540"/>
        <w:jc w:val="both"/>
      </w:pPr>
      <w:r>
        <w:t>на Портале государственных и муниципальных услуг (функций) Ивановской области.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 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915F32">
        <w:rPr>
          <w:rFonts w:ascii="Times New Roman" w:hAnsi="Times New Roman" w:cs="Times New Roman"/>
          <w:iCs/>
          <w:sz w:val="28"/>
          <w:szCs w:val="28"/>
        </w:rPr>
        <w:t>Гордеевского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915F32">
        <w:rPr>
          <w:rFonts w:ascii="Times New Roman" w:hAnsi="Times New Roman" w:cs="Times New Roman"/>
          <w:iCs/>
          <w:sz w:val="28"/>
          <w:szCs w:val="28"/>
        </w:rPr>
        <w:t>Гордеевского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администрации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6255CC" w:rsidRDefault="00C85D31">
      <w:pPr>
        <w:autoSpaceDE w:val="0"/>
        <w:ind w:right="-5" w:firstLine="540"/>
        <w:jc w:val="both"/>
      </w:pPr>
      <w:r>
        <w:t>1.9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место нахождения </w:t>
      </w:r>
      <w:r>
        <w:rPr>
          <w:iCs/>
        </w:rPr>
        <w:t>администрации</w:t>
      </w:r>
      <w:r>
        <w:rPr>
          <w:rFonts w:eastAsia="Arial Unicode MS"/>
        </w:rPr>
        <w:t>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lastRenderedPageBreak/>
        <w:t xml:space="preserve">должностные лица и муниципальные служащие </w:t>
      </w:r>
      <w:r>
        <w:rPr>
          <w:iCs/>
        </w:rPr>
        <w:t>администрации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график работы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адрес Интернет-сайтов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адресе электронной почты </w:t>
      </w:r>
      <w:r>
        <w:rPr>
          <w:iCs/>
        </w:rPr>
        <w:t>администрации, МФЦ;</w:t>
      </w:r>
    </w:p>
    <w:p w:rsidR="006255CC" w:rsidRDefault="00C85D31">
      <w:pPr>
        <w:autoSpaceDE w:val="0"/>
        <w:ind w:right="-5" w:firstLine="540"/>
        <w:jc w:val="both"/>
      </w:pPr>
      <w: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ход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административные процедуры предоставления муниципальной услуги;</w:t>
      </w:r>
    </w:p>
    <w:p w:rsidR="006255CC" w:rsidRDefault="00C85D31">
      <w:pPr>
        <w:tabs>
          <w:tab w:val="left" w:pos="540"/>
        </w:tabs>
        <w:ind w:right="-5" w:firstLine="540"/>
        <w:jc w:val="both"/>
      </w:pPr>
      <w:r>
        <w:t>срок предоставления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порядок и формы контроля за предоставлением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>основания для отказа в предоставлении муниципальной услуги;</w:t>
      </w:r>
    </w:p>
    <w:p w:rsidR="006255CC" w:rsidRDefault="00C85D31">
      <w:pPr>
        <w:autoSpaceDE w:val="0"/>
        <w:ind w:right="-5" w:firstLine="540"/>
        <w:jc w:val="both"/>
      </w:pPr>
      <w:r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255CC" w:rsidRDefault="00C85D31">
      <w:pPr>
        <w:widowControl w:val="0"/>
        <w:autoSpaceDE w:val="0"/>
        <w:ind w:firstLine="540"/>
        <w:jc w:val="both"/>
      </w:pPr>
      <w:r>
        <w:t>1.10 Информирование (консультирование) осуществляется специалистами администрации 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255CC" w:rsidRDefault="00C85D31">
      <w:pPr>
        <w:ind w:firstLine="54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6255CC" w:rsidRDefault="00C85D31">
      <w:pPr>
        <w:ind w:right="-284" w:firstLine="540"/>
        <w:jc w:val="both"/>
      </w:pPr>
      <w:r>
        <w:t>1.11.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255CC" w:rsidRDefault="00C85D31">
      <w:pPr>
        <w:widowControl w:val="0"/>
        <w:autoSpaceDE w:val="0"/>
        <w:ind w:right="-324" w:firstLine="540"/>
        <w:jc w:val="both"/>
      </w:pPr>
      <w: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6255CC" w:rsidRDefault="00C85D31">
      <w:pPr>
        <w:pStyle w:val="210"/>
        <w:spacing w:line="240" w:lineRule="auto"/>
        <w:ind w:left="0" w:right="-324"/>
        <w:jc w:val="both"/>
      </w:pPr>
      <w:r>
        <w:t xml:space="preserve"> Устное информирование должно проводиться с учетом требований официально-делового стиля речи. Во время разговора необходимо </w:t>
      </w:r>
      <w:r>
        <w:lastRenderedPageBreak/>
        <w:t>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>1.12 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255CC" w:rsidRDefault="00C85D31">
      <w:pPr>
        <w:autoSpaceDE w:val="0"/>
        <w:ind w:right="-324" w:firstLine="540"/>
        <w:jc w:val="both"/>
      </w:pPr>
      <w:r>
        <w:t>Ответ на заявление предоставляется в простой, четкой форме, с указанием фамилии, имени, отчества, номера телефона исполнителя и подписывается</w:t>
      </w:r>
      <w:r w:rsidR="00915F32">
        <w:t xml:space="preserve"> Главой администрации Гордеевского сельсовета</w:t>
      </w:r>
      <w:r>
        <w:rPr>
          <w:iCs/>
        </w:rPr>
        <w:t>.</w:t>
      </w:r>
    </w:p>
    <w:p w:rsidR="006255CC" w:rsidRDefault="006255CC">
      <w:pPr>
        <w:autoSpaceDE w:val="0"/>
        <w:ind w:right="-324" w:firstLine="540"/>
        <w:jc w:val="both"/>
        <w:rPr>
          <w:iCs/>
          <w:color w:val="FF0000"/>
        </w:rPr>
      </w:pPr>
    </w:p>
    <w:p w:rsidR="006255CC" w:rsidRDefault="00C85D31">
      <w:pPr>
        <w:ind w:firstLine="540"/>
        <w:jc w:val="center"/>
      </w:pPr>
      <w:r>
        <w:rPr>
          <w:b/>
        </w:rPr>
        <w:t>2. Стандарт предоставления муниципальной услуги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2.1.</w:t>
      </w:r>
      <w:r>
        <w:rPr>
          <w:rFonts w:ascii="Times New Roman" w:hAnsi="Times New Roman"/>
          <w:iCs/>
        </w:rPr>
        <w:tab/>
        <w:t>Наименование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21"/>
        <w:spacing w:after="0" w:line="240" w:lineRule="auto"/>
        <w:ind w:firstLine="540"/>
        <w:jc w:val="both"/>
      </w:pPr>
      <w:r>
        <w:rPr>
          <w:b/>
          <w:iCs/>
          <w:sz w:val="28"/>
          <w:szCs w:val="28"/>
        </w:rPr>
        <w:t>2.2. Результат предоставления муниципальной услуги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b/>
          <w:iCs/>
          <w:sz w:val="28"/>
          <w:szCs w:val="28"/>
        </w:rPr>
      </w:pPr>
    </w:p>
    <w:p w:rsidR="006255CC" w:rsidRDefault="00C85D31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6255CC" w:rsidRDefault="00C85D31">
      <w:pPr>
        <w:widowControl w:val="0"/>
        <w:autoSpaceDE w:val="0"/>
        <w:ind w:firstLine="540"/>
        <w:jc w:val="both"/>
      </w:pPr>
      <w:r>
        <w:t xml:space="preserve">  предоставление порубочного билета и (или) разрешения на пересадку деревьев и кустарников;</w:t>
      </w:r>
    </w:p>
    <w:p w:rsidR="006255CC" w:rsidRDefault="00C85D31">
      <w:pPr>
        <w:pStyle w:val="21"/>
        <w:spacing w:after="0" w:line="240" w:lineRule="auto"/>
        <w:ind w:right="-5" w:firstLine="567"/>
        <w:jc w:val="both"/>
      </w:pPr>
      <w:r>
        <w:rPr>
          <w:sz w:val="28"/>
          <w:szCs w:val="28"/>
        </w:rPr>
        <w:t>отказ в  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>2.4. Срок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Решение о предоставлении порубочного билета и (или) разрешения) на пересадку деревьев и кустарников должно быть принято не позднее чем через 24 дня со дня регистрации заявления.</w:t>
      </w: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both"/>
      </w:pPr>
      <w:r>
        <w:rPr>
          <w:rFonts w:ascii="Times New Roman" w:hAnsi="Times New Roman"/>
          <w:iCs/>
        </w:rPr>
        <w:t xml:space="preserve">2.5. </w:t>
      </w:r>
      <w:r>
        <w:rPr>
          <w:rStyle w:val="a8"/>
          <w:rFonts w:ascii="Times New Roman" w:hAnsi="Times New Roman"/>
          <w:iCs/>
          <w:sz w:val="28"/>
          <w:szCs w:val="28"/>
        </w:rPr>
        <w:t>Правовые основания для предоставления муниципальной услуги</w:t>
      </w:r>
    </w:p>
    <w:p w:rsidR="006255CC" w:rsidRDefault="00C85D31">
      <w:pPr>
        <w:pStyle w:val="210"/>
        <w:ind w:left="0"/>
        <w:jc w:val="both"/>
      </w:pPr>
      <w:r>
        <w:t xml:space="preserve">Предоставление </w:t>
      </w:r>
      <w:r>
        <w:rPr>
          <w:bCs/>
          <w:iCs/>
        </w:rPr>
        <w:t>муниципаль</w:t>
      </w:r>
      <w:r>
        <w:t>ной услуги осуществляется в соответствии с:</w:t>
      </w:r>
    </w:p>
    <w:p w:rsidR="006255CC" w:rsidRDefault="00C85D31">
      <w:pPr>
        <w:autoSpaceDE w:val="0"/>
        <w:jc w:val="both"/>
      </w:pPr>
      <w:r>
        <w:t>Градостроительным кодексом Российской Федерации;</w:t>
      </w:r>
    </w:p>
    <w:p w:rsidR="006255CC" w:rsidRDefault="00C85D31">
      <w:pPr>
        <w:autoSpaceDE w:val="0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255CC" w:rsidRDefault="00C85D31">
      <w:pPr>
        <w:autoSpaceDE w:val="0"/>
        <w:jc w:val="both"/>
      </w:pPr>
      <w:r>
        <w:lastRenderedPageBreak/>
        <w:t>Федеральный закон от 25 октября 2001 года № 137-ФЗ «О введении в действие Земельного кодекса Российской Федерации»;</w:t>
      </w:r>
    </w:p>
    <w:p w:rsidR="006255CC" w:rsidRDefault="00C85D31">
      <w:pPr>
        <w:autoSpaceDE w:val="0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255CC" w:rsidRDefault="00AF41DC">
      <w:pPr>
        <w:autoSpaceDE w:val="0"/>
        <w:spacing w:line="276" w:lineRule="auto"/>
        <w:jc w:val="both"/>
      </w:pPr>
      <w:r>
        <w:t>Уставом муниципального образования Гордеевский сельсовет;</w:t>
      </w:r>
    </w:p>
    <w:p w:rsidR="006255CC" w:rsidRDefault="00C85D31">
      <w:pPr>
        <w:pStyle w:val="af"/>
        <w:jc w:val="both"/>
      </w:pPr>
      <w:r>
        <w:rPr>
          <w:sz w:val="28"/>
          <w:szCs w:val="28"/>
        </w:rPr>
        <w:t>Настоящим административным регламентом;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709"/>
        <w:jc w:val="center"/>
      </w:pPr>
      <w:r>
        <w:rPr>
          <w:rStyle w:val="a8"/>
          <w:b/>
          <w:iCs/>
          <w:sz w:val="28"/>
          <w:szCs w:val="28"/>
        </w:rPr>
        <w:t xml:space="preserve">2.6. </w:t>
      </w: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255CC" w:rsidRDefault="006255CC">
      <w:pPr>
        <w:ind w:firstLine="540"/>
        <w:jc w:val="both"/>
        <w:rPr>
          <w:b/>
        </w:rPr>
      </w:pPr>
    </w:p>
    <w:p w:rsidR="006255CC" w:rsidRDefault="00C85D31">
      <w:pPr>
        <w:ind w:firstLine="540"/>
        <w:jc w:val="both"/>
      </w:pPr>
      <w:r>
        <w:t>2.6.1. Для предоставления муниципальной услуги заявитель представляет заявление по форме согласно приложению 2 к настоящему административному регламенту.</w:t>
      </w:r>
    </w:p>
    <w:p w:rsidR="006255CC" w:rsidRDefault="00C85D31">
      <w:pPr>
        <w:autoSpaceDE w:val="0"/>
        <w:ind w:firstLine="540"/>
        <w:jc w:val="both"/>
      </w:pPr>
      <w:r>
        <w:t>2.6.2. К заявлению прилагаются следующие документы:</w:t>
      </w:r>
    </w:p>
    <w:p w:rsidR="006255CC" w:rsidRDefault="00C85D31">
      <w:pPr>
        <w:autoSpaceDE w:val="0"/>
        <w:ind w:firstLine="540"/>
        <w:jc w:val="both"/>
      </w:pPr>
      <w: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6255CC" w:rsidRDefault="00C85D31">
      <w:pPr>
        <w:autoSpaceDE w:val="0"/>
        <w:ind w:firstLine="540"/>
        <w:jc w:val="both"/>
      </w:pPr>
      <w:r>
        <w:t>схема земельного участка с указанием зеленых насаждений, подлежащих вырубке;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6255CC" w:rsidRDefault="00C85D31">
      <w:pPr>
        <w:autoSpaceDE w:val="0"/>
        <w:ind w:firstLine="540"/>
        <w:jc w:val="both"/>
      </w:pPr>
      <w:r>
        <w:t>2) в случае обслуживания объектов инженерного благоустройства, надземных коммуникаций:</w:t>
      </w:r>
    </w:p>
    <w:p w:rsidR="006255CC" w:rsidRDefault="00C85D31">
      <w:pPr>
        <w:autoSpaceDE w:val="0"/>
        <w:ind w:firstLine="540"/>
        <w:jc w:val="both"/>
      </w:pPr>
      <w: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3) в случае восстановления нормативов освещения жилых и нежилых помещений: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породный состав;</w:t>
      </w:r>
    </w:p>
    <w:p w:rsidR="006255CC" w:rsidRDefault="00C85D31">
      <w:pPr>
        <w:autoSpaceDE w:val="0"/>
        <w:ind w:firstLine="540"/>
        <w:jc w:val="both"/>
      </w:pPr>
      <w:r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4) в случае удаления аварийных деревьев:</w:t>
      </w:r>
    </w:p>
    <w:p w:rsidR="006255CC" w:rsidRDefault="00C85D31">
      <w:pPr>
        <w:autoSpaceDE w:val="0"/>
        <w:ind w:firstLine="540"/>
        <w:jc w:val="both"/>
      </w:pPr>
      <w:r>
        <w:t>информация о количестве деревьев, кустарников, подлежащих вырубке, диаметре их стволов и породном составе;</w:t>
      </w:r>
    </w:p>
    <w:p w:rsidR="006255CC" w:rsidRDefault="00C85D31">
      <w:pPr>
        <w:autoSpaceDE w:val="0"/>
        <w:ind w:firstLine="540"/>
        <w:jc w:val="both"/>
      </w:pPr>
      <w:r>
        <w:lastRenderedPageBreak/>
        <w:t xml:space="preserve">график выполнения работ; </w:t>
      </w:r>
    </w:p>
    <w:p w:rsidR="006255CC" w:rsidRDefault="00C85D31">
      <w:pPr>
        <w:autoSpaceDE w:val="0"/>
        <w:ind w:firstLine="540"/>
        <w:jc w:val="both"/>
      </w:pPr>
      <w:r>
        <w:t>гарантийное обязательство на вывоз и утилизацию древесины;</w:t>
      </w:r>
    </w:p>
    <w:p w:rsidR="006255CC" w:rsidRDefault="00C85D31">
      <w:pPr>
        <w:autoSpaceDE w:val="0"/>
        <w:ind w:firstLine="540"/>
        <w:jc w:val="both"/>
      </w:pPr>
      <w:r>
        <w:t>2.6.3. В случае обращения представителя заявителя представляется доверенность, заверенная в установленном порядке.</w:t>
      </w:r>
    </w:p>
    <w:p w:rsidR="006255CC" w:rsidRDefault="00C85D31">
      <w:pPr>
        <w:ind w:firstLine="540"/>
        <w:jc w:val="both"/>
      </w:pPr>
      <w:r>
        <w:t>2.6.4. Заявление оформляется на русском языке, заверяется подписью заявителя.</w:t>
      </w:r>
    </w:p>
    <w:p w:rsidR="006255CC" w:rsidRDefault="00C85D31">
      <w:pPr>
        <w:autoSpaceDE w:val="0"/>
        <w:ind w:firstLine="540"/>
        <w:jc w:val="both"/>
      </w:pPr>
      <w: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6255CC" w:rsidRDefault="00C85D31">
      <w:pPr>
        <w:autoSpaceDE w:val="0"/>
        <w:ind w:firstLine="540"/>
        <w:jc w:val="both"/>
      </w:pPr>
      <w:r>
        <w:t xml:space="preserve"> 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6255CC" w:rsidRDefault="00C85D31">
      <w:pPr>
        <w:autoSpaceDE w:val="0"/>
        <w:ind w:firstLine="540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</w:t>
      </w:r>
      <w:r w:rsidR="001D7779">
        <w:t>луг (функций) Алтайского края</w:t>
      </w:r>
      <w:r>
        <w:t>».</w:t>
      </w:r>
    </w:p>
    <w:p w:rsidR="006255CC" w:rsidRDefault="00C85D31">
      <w:pPr>
        <w:autoSpaceDE w:val="0"/>
        <w:ind w:firstLine="540"/>
        <w:jc w:val="both"/>
      </w:pPr>
      <w:r>
        <w:t>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подписью.</w:t>
      </w:r>
    </w:p>
    <w:p w:rsidR="006255CC" w:rsidRDefault="00C85D31">
      <w:pPr>
        <w:autoSpaceDE w:val="0"/>
        <w:ind w:firstLine="540"/>
        <w:jc w:val="both"/>
      </w:pPr>
      <w:r>
        <w:t xml:space="preserve"> </w:t>
      </w:r>
    </w:p>
    <w:p w:rsidR="006255CC" w:rsidRDefault="00C85D31">
      <w:pPr>
        <w:tabs>
          <w:tab w:val="left" w:pos="851"/>
        </w:tabs>
        <w:autoSpaceDE w:val="0"/>
        <w:ind w:firstLine="540"/>
        <w:jc w:val="center"/>
      </w:pPr>
      <w:r>
        <w:rPr>
          <w:rStyle w:val="a8"/>
          <w:b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 xml:space="preserve">2.7.1. Документы, необходимые для предоставления муниципальной услуги, которые являются необходимыми и обязательными для предоставления </w:t>
      </w:r>
      <w:r>
        <w:rPr>
          <w:bCs/>
          <w:iCs/>
        </w:rPr>
        <w:t>муниципаль</w:t>
      </w:r>
      <w:r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6255CC" w:rsidRDefault="00C85D31">
      <w:pPr>
        <w:autoSpaceDE w:val="0"/>
        <w:ind w:firstLine="540"/>
        <w:jc w:val="both"/>
      </w:pPr>
      <w:r>
        <w:t>2.7.2. Запрещено требовать от заявителя:</w:t>
      </w:r>
    </w:p>
    <w:p w:rsidR="006255CC" w:rsidRDefault="00C85D31">
      <w:pPr>
        <w:autoSpaceDE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</w:rPr>
        <w:t>муниципаль</w:t>
      </w:r>
      <w:r>
        <w:t>ной услуги;</w:t>
      </w:r>
    </w:p>
    <w:p w:rsidR="006255CC" w:rsidRDefault="00C85D31">
      <w:pPr>
        <w:autoSpaceDE w:val="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</w:t>
      </w:r>
      <w:r>
        <w:lastRenderedPageBreak/>
        <w:t>Российской Федерации, нормативными правовыми актами субъектов Российской Федерации и муниципальными правовыми актами.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255CC" w:rsidRDefault="006255CC">
      <w:pPr>
        <w:ind w:firstLine="540"/>
        <w:jc w:val="both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6255CC" w:rsidRDefault="006255CC">
      <w:pPr>
        <w:widowControl w:val="0"/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6255CC" w:rsidRDefault="006255CC">
      <w:pPr>
        <w:ind w:firstLine="540"/>
        <w:jc w:val="center"/>
        <w:rPr>
          <w:iCs/>
        </w:rPr>
      </w:pPr>
    </w:p>
    <w:p w:rsidR="006255CC" w:rsidRDefault="00C85D31">
      <w:pPr>
        <w:ind w:firstLine="567"/>
        <w:jc w:val="both"/>
      </w:pPr>
      <w:r>
        <w:t>2.9.1. Основания для приостановления предоставления муниципальной услуги отсутствуют.</w:t>
      </w:r>
    </w:p>
    <w:p w:rsidR="006255CC" w:rsidRDefault="00C85D31">
      <w:pPr>
        <w:autoSpaceDE w:val="0"/>
        <w:ind w:firstLine="540"/>
        <w:jc w:val="both"/>
      </w:pPr>
      <w:r>
        <w:t>2.9.2. Основания для отказа в  предоставлении порубочного билета и (или) разрешения на пересадку деревьев и кустарников:</w:t>
      </w:r>
    </w:p>
    <w:p w:rsidR="006255CC" w:rsidRDefault="00C85D31">
      <w:pPr>
        <w:ind w:firstLine="851"/>
        <w:jc w:val="both"/>
      </w:pPr>
      <w:r>
        <w:t>Основаниями для отказа в предоставлении муниципальной услуги являются:</w:t>
      </w:r>
    </w:p>
    <w:p w:rsidR="006255CC" w:rsidRDefault="00C85D31">
      <w:pPr>
        <w:jc w:val="both"/>
      </w:pPr>
      <w:r>
        <w:t>- неполный состав сведений в заявлении и предоставленных документах;</w:t>
      </w:r>
    </w:p>
    <w:p w:rsidR="006255CC" w:rsidRDefault="00C85D31">
      <w:pPr>
        <w:jc w:val="both"/>
      </w:pPr>
      <w:r>
        <w:t>-наличие недостоверных данных в предоставленных документах;</w:t>
      </w:r>
    </w:p>
    <w:p w:rsidR="006255CC" w:rsidRDefault="00C85D31">
      <w:pPr>
        <w:jc w:val="both"/>
      </w:pPr>
      <w:r>
        <w:t>- особый статус зеленых насаждений, предполагаемых для вырубки (уничтожения):</w:t>
      </w:r>
    </w:p>
    <w:p w:rsidR="006255CC" w:rsidRDefault="00C85D31">
      <w:pPr>
        <w:jc w:val="both"/>
      </w:pPr>
      <w:r>
        <w:t xml:space="preserve">- объекты растительного мира, занесенные в Красную книгу Российской Федерации и (или) </w:t>
      </w:r>
      <w:r w:rsidR="00915F32">
        <w:t>Красную книгу Алтайского края</w:t>
      </w:r>
      <w:r>
        <w:t>, произрастающие в естественных условиях;</w:t>
      </w:r>
    </w:p>
    <w:p w:rsidR="006255CC" w:rsidRDefault="00C85D31">
      <w:pPr>
        <w:jc w:val="both"/>
      </w:pPr>
      <w:r>
        <w:t>-  памятники историко-культурного наследия;</w:t>
      </w:r>
    </w:p>
    <w:p w:rsidR="006255CC" w:rsidRDefault="00C85D31">
      <w:pPr>
        <w:jc w:val="both"/>
      </w:pPr>
      <w:r>
        <w:t>-  деревья, кустарники, лианы, имеющие историческую и эстетическую ценность как неотъемлемые  элементы ландшафта.</w:t>
      </w:r>
    </w:p>
    <w:p w:rsidR="006255CC" w:rsidRDefault="00C85D31">
      <w:pPr>
        <w:autoSpaceDE w:val="0"/>
        <w:jc w:val="both"/>
      </w:pPr>
      <w:r>
        <w:t>-   выявление возможности избежать вырубки зеленых насаждений.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Услуги, которые является необходимыми и обязательными для предоставления муниципальной услуги, отсутствуют.</w:t>
      </w:r>
    </w:p>
    <w:p w:rsidR="006255CC" w:rsidRDefault="006255CC">
      <w:pPr>
        <w:pStyle w:val="aa"/>
        <w:spacing w:after="0"/>
        <w:ind w:firstLine="540"/>
        <w:jc w:val="both"/>
        <w:rPr>
          <w:bCs/>
          <w:i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6255CC" w:rsidRDefault="00C85D31">
      <w:pPr>
        <w:autoSpaceDE w:val="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i/>
          <w:iCs/>
        </w:rPr>
        <w:lastRenderedPageBreak/>
        <w:t>2.</w:t>
      </w:r>
      <w:r>
        <w:rPr>
          <w:rFonts w:ascii="Times New Roman" w:hAnsi="Times New Roman"/>
          <w:iCs/>
        </w:rPr>
        <w:t>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255CC" w:rsidRDefault="006255CC">
      <w:pPr>
        <w:pStyle w:val="aa"/>
        <w:spacing w:after="0"/>
        <w:ind w:firstLine="540"/>
        <w:jc w:val="center"/>
        <w:rPr>
          <w:iCs/>
          <w:sz w:val="28"/>
          <w:szCs w:val="28"/>
        </w:rPr>
      </w:pPr>
    </w:p>
    <w:p w:rsidR="006255CC" w:rsidRDefault="00C85D31">
      <w:pPr>
        <w:pStyle w:val="aa"/>
        <w:spacing w:after="0"/>
        <w:ind w:firstLine="540"/>
        <w:jc w:val="both"/>
      </w:pPr>
      <w:r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255CC" w:rsidRDefault="006255CC">
      <w:pPr>
        <w:pStyle w:val="aa"/>
        <w:spacing w:after="0"/>
        <w:ind w:firstLine="540"/>
        <w:jc w:val="both"/>
        <w:rPr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2.13. Срок регистрации запроса заявителя о предоставлении</w:t>
      </w: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муниципальной услуги</w:t>
      </w:r>
    </w:p>
    <w:p w:rsidR="006255CC" w:rsidRDefault="006255CC">
      <w:pPr>
        <w:autoSpaceDE w:val="0"/>
        <w:ind w:firstLine="540"/>
        <w:jc w:val="center"/>
        <w:rPr>
          <w:iCs/>
        </w:rPr>
      </w:pPr>
    </w:p>
    <w:p w:rsidR="006255CC" w:rsidRDefault="00C85D31">
      <w:pPr>
        <w:autoSpaceDE w:val="0"/>
        <w:ind w:firstLine="540"/>
        <w:jc w:val="both"/>
      </w:pPr>
      <w: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Книге регистрации заявлений.</w:t>
      </w:r>
    </w:p>
    <w:p w:rsidR="006255CC" w:rsidRDefault="00C85D31">
      <w:pPr>
        <w:autoSpaceDE w:val="0"/>
        <w:ind w:firstLine="540"/>
        <w:jc w:val="both"/>
      </w:pPr>
      <w: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2.14. Требования к помещениям, в которых предоставляется</w:t>
      </w:r>
    </w:p>
    <w:p w:rsidR="006255CC" w:rsidRDefault="00C85D31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муниципальная услуга,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255CC" w:rsidRDefault="006255CC">
      <w:pPr>
        <w:autoSpaceDE w:val="0"/>
        <w:ind w:firstLine="540"/>
        <w:jc w:val="both"/>
        <w:rPr>
          <w:b/>
        </w:rPr>
      </w:pPr>
    </w:p>
    <w:p w:rsidR="006255CC" w:rsidRDefault="00C85D31">
      <w:pPr>
        <w:autoSpaceDE w:val="0"/>
        <w:ind w:firstLine="720"/>
        <w:jc w:val="both"/>
      </w:pPr>
      <w:r>
        <w:t>2.14.1. 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информацию о правилах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администрации, включая график приема заявителей; условия и порядок получения информации от администрации; номера кабинетов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администрации,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администрации,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Администрация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255CC" w:rsidRDefault="00C85D31">
      <w:pPr>
        <w:autoSpaceDE w:val="0"/>
        <w:ind w:firstLine="720"/>
        <w:jc w:val="both"/>
      </w:pPr>
      <w: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>
        <w:t xml:space="preserve"> </w:t>
      </w:r>
      <w:r>
        <w:rPr>
          <w:shd w:val="clear" w:color="auto" w:fill="FFFFFF"/>
        </w:rPr>
        <w:t>форма заявления</w:t>
      </w:r>
      <w: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255CC" w:rsidRDefault="00C85D31">
      <w:pPr>
        <w:autoSpaceDE w:val="0"/>
        <w:ind w:firstLine="720"/>
        <w:jc w:val="both"/>
      </w:pPr>
      <w: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255CC" w:rsidRDefault="00C85D31">
      <w:pPr>
        <w:autoSpaceDE w:val="0"/>
        <w:ind w:firstLine="72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255CC" w:rsidRDefault="00C85D31">
      <w:pPr>
        <w:autoSpaceDE w:val="0"/>
        <w:ind w:firstLine="720"/>
        <w:jc w:val="both"/>
      </w:pPr>
      <w: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shd w:val="clear" w:color="auto" w:fill="FFFFFF"/>
        </w:rPr>
        <w:t>администрации.</w:t>
      </w:r>
    </w:p>
    <w:p w:rsidR="006255CC" w:rsidRDefault="00C85D31">
      <w:pPr>
        <w:autoSpaceDE w:val="0"/>
        <w:ind w:firstLine="72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2.14.5. </w:t>
      </w:r>
      <w:r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255CC" w:rsidRDefault="00C85D31">
      <w:pPr>
        <w:pStyle w:val="ConsPlusNorma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255CC" w:rsidRDefault="006255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  <w:iCs/>
        </w:rPr>
        <w:t>2.15. Показатели доступности и качества муниципальной услуг</w:t>
      </w:r>
      <w:r>
        <w:rPr>
          <w:i/>
          <w:iCs/>
        </w:rPr>
        <w:t>и</w:t>
      </w:r>
    </w:p>
    <w:p w:rsidR="006255CC" w:rsidRDefault="006255CC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255CC" w:rsidRDefault="00C85D31">
      <w:pPr>
        <w:autoSpaceDE w:val="0"/>
        <w:ind w:firstLine="540"/>
        <w:jc w:val="both"/>
      </w:pPr>
      <w:r>
        <w:t>2.15.1. Показателями доступности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lastRenderedPageBreak/>
        <w:t>информирование заявителей о предоставлении муниципальной услуги;</w:t>
      </w:r>
    </w:p>
    <w:p w:rsidR="006255CC" w:rsidRDefault="00C85D31">
      <w:pPr>
        <w:autoSpaceDE w:val="0"/>
        <w:ind w:firstLine="540"/>
        <w:jc w:val="both"/>
      </w:pPr>
      <w: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255CC" w:rsidRDefault="00C85D31">
      <w:pPr>
        <w:autoSpaceDE w:val="0"/>
        <w:ind w:firstLine="540"/>
        <w:jc w:val="both"/>
      </w:pPr>
      <w: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255CC" w:rsidRDefault="00C85D31">
      <w:pPr>
        <w:autoSpaceDE w:val="0"/>
        <w:ind w:firstLine="540"/>
        <w:jc w:val="both"/>
      </w:pPr>
      <w:r>
        <w:t>соблюдение графика работы Уполномоченного органа;</w:t>
      </w:r>
    </w:p>
    <w:p w:rsidR="006255CC" w:rsidRDefault="00C85D31">
      <w:pPr>
        <w:autoSpaceDE w:val="0"/>
        <w:ind w:firstLine="540"/>
        <w:jc w:val="both"/>
      </w:pPr>
      <w: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255CC" w:rsidRDefault="00C85D31">
      <w:pPr>
        <w:autoSpaceDE w:val="0"/>
        <w:ind w:firstLine="540"/>
        <w:jc w:val="both"/>
      </w:pPr>
      <w:r>
        <w:t>время, затраченное на получение конечного результата муниципальной услуги.</w:t>
      </w:r>
    </w:p>
    <w:p w:rsidR="006255CC" w:rsidRDefault="00C85D31">
      <w:pPr>
        <w:autoSpaceDE w:val="0"/>
        <w:ind w:firstLine="540"/>
        <w:jc w:val="both"/>
      </w:pPr>
      <w:r>
        <w:t>2.15.2. Показателями качества муниципальной услуги являются:</w:t>
      </w:r>
    </w:p>
    <w:p w:rsidR="006255CC" w:rsidRDefault="00C85D31">
      <w:pPr>
        <w:autoSpaceDE w:val="0"/>
        <w:ind w:firstLine="540"/>
        <w:jc w:val="both"/>
      </w:pPr>
      <w: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255CC" w:rsidRDefault="00C85D31">
      <w:pPr>
        <w:autoSpaceDE w:val="0"/>
        <w:ind w:firstLine="540"/>
        <w:jc w:val="both"/>
      </w:pPr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255CC" w:rsidRDefault="006255CC">
      <w:pPr>
        <w:ind w:firstLine="540"/>
        <w:jc w:val="both"/>
      </w:pPr>
    </w:p>
    <w:p w:rsidR="006255CC" w:rsidRDefault="006255CC">
      <w:pPr>
        <w:ind w:firstLine="540"/>
        <w:jc w:val="both"/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55CC" w:rsidRDefault="006255CC">
      <w:pPr>
        <w:pStyle w:val="4"/>
        <w:spacing w:before="0"/>
        <w:ind w:firstLine="540"/>
        <w:jc w:val="center"/>
        <w:rPr>
          <w:rFonts w:ascii="Times New Roman" w:hAnsi="Times New Roman"/>
        </w:rPr>
      </w:pPr>
    </w:p>
    <w:p w:rsidR="006255CC" w:rsidRDefault="00C85D31">
      <w:pPr>
        <w:ind w:firstLine="540"/>
        <w:jc w:val="both"/>
      </w:pPr>
      <w:r>
        <w:rPr>
          <w:iCs/>
        </w:rPr>
        <w:t>3.</w:t>
      </w:r>
      <w:r>
        <w:t>1. Предоставление муниципальной услуги включает в себя следующие административные процедуры:</w:t>
      </w:r>
    </w:p>
    <w:p w:rsidR="006255CC" w:rsidRDefault="00C85D31">
      <w:pPr>
        <w:ind w:firstLine="540"/>
        <w:jc w:val="both"/>
      </w:pPr>
      <w:r>
        <w:t>прием и регистрация заявления и документов;</w:t>
      </w:r>
    </w:p>
    <w:p w:rsidR="006255CC" w:rsidRDefault="00C85D31">
      <w:pPr>
        <w:autoSpaceDE w:val="0"/>
        <w:ind w:firstLine="540"/>
        <w:jc w:val="both"/>
      </w:pPr>
      <w:r>
        <w:t>рассмотрение заявления и принятие решения;</w:t>
      </w:r>
    </w:p>
    <w:p w:rsidR="006255CC" w:rsidRDefault="00C85D31">
      <w:pPr>
        <w:ind w:firstLine="540"/>
        <w:jc w:val="both"/>
      </w:pPr>
      <w:r>
        <w:t>выдача (направление) подготовленных документов заявителю.</w:t>
      </w:r>
    </w:p>
    <w:p w:rsidR="006255CC" w:rsidRDefault="00C85D31">
      <w:pPr>
        <w:ind w:firstLine="540"/>
        <w:jc w:val="both"/>
      </w:pPr>
      <w:r>
        <w:t>3.2. Блок-схема предоставления муниципальной услуги приведена в приложении 1 к настоящему административному регламенту.</w:t>
      </w:r>
    </w:p>
    <w:p w:rsidR="006255CC" w:rsidRDefault="00C85D31">
      <w:pPr>
        <w:ind w:firstLine="540"/>
        <w:jc w:val="both"/>
      </w:pPr>
      <w:r>
        <w:t>3.3. Прием и регистрация заявления и документов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6255CC" w:rsidRDefault="00C85D31">
      <w:pPr>
        <w:pStyle w:val="ConsPlusNormal0"/>
        <w:tabs>
          <w:tab w:val="left" w:pos="1288"/>
          <w:tab w:val="left" w:pos="156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3.3.3. После регистрации заявление направляется для рассмотрения специалисту администрации,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6255CC" w:rsidRDefault="00C85D31">
      <w:pPr>
        <w:autoSpaceDE w:val="0"/>
        <w:ind w:firstLine="540"/>
        <w:jc w:val="both"/>
      </w:pPr>
      <w:r>
        <w:t>3.3.4.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6255CC" w:rsidRDefault="006255CC">
      <w:pPr>
        <w:autoSpaceDE w:val="0"/>
        <w:ind w:firstLine="540"/>
        <w:jc w:val="both"/>
      </w:pPr>
    </w:p>
    <w:p w:rsidR="006255CC" w:rsidRDefault="00C85D31">
      <w:pPr>
        <w:autoSpaceDE w:val="0"/>
        <w:ind w:firstLine="540"/>
        <w:jc w:val="both"/>
      </w:pPr>
      <w:r>
        <w:t>3.4. Рассмотрение заявления и принятие решения</w:t>
      </w:r>
    </w:p>
    <w:p w:rsidR="006255CC" w:rsidRDefault="006255CC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tabs>
          <w:tab w:val="left" w:pos="2127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3.4.2. Специалист, ответственный за предоставление муниципальной  услуг течение 20 дней со дня регистрации заявления:</w:t>
      </w:r>
    </w:p>
    <w:p w:rsidR="006255CC" w:rsidRDefault="00C85D31">
      <w:pPr>
        <w:autoSpaceDE w:val="0"/>
        <w:jc w:val="both"/>
      </w:pPr>
      <w:r>
        <w:t>- осуществляет проверку представленных заявителем документов;</w:t>
      </w:r>
    </w:p>
    <w:p w:rsidR="006255CC" w:rsidRDefault="00C85D31">
      <w:pPr>
        <w:autoSpaceDE w:val="0"/>
        <w:jc w:val="both"/>
      </w:pPr>
      <w:r>
        <w:t>- организует обследование зеленых насаждений, указанных в заявлении, составляет акт обследования зеленых насаждений;</w:t>
      </w:r>
    </w:p>
    <w:p w:rsidR="006255CC" w:rsidRDefault="00C85D31">
      <w:pPr>
        <w:autoSpaceDE w:val="0"/>
        <w:ind w:firstLine="540"/>
        <w:jc w:val="both"/>
      </w:pPr>
      <w:r>
        <w:t>- 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(согласно П</w:t>
      </w:r>
      <w:r w:rsidR="001D7779">
        <w:t xml:space="preserve">остановления администрации №     от             </w:t>
      </w:r>
      <w:r>
        <w:t>.);</w:t>
      </w:r>
    </w:p>
    <w:p w:rsidR="006255CC" w:rsidRDefault="00C85D31">
      <w:pPr>
        <w:autoSpaceDE w:val="0"/>
        <w:ind w:firstLine="540"/>
        <w:jc w:val="both"/>
      </w:pPr>
      <w: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 предоставлении порубочного билета и (или) разрешения на пересадку деревьев и кустарников;</w:t>
      </w:r>
    </w:p>
    <w:p w:rsidR="006255CC" w:rsidRDefault="00C85D31">
      <w:pPr>
        <w:autoSpaceDE w:val="0"/>
        <w:ind w:firstLine="540"/>
        <w:jc w:val="both"/>
      </w:pPr>
      <w: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3.4.3. Проект решения принимается в установленном порядке</w:t>
      </w:r>
    </w:p>
    <w:p w:rsidR="006255CC" w:rsidRDefault="00C85D31">
      <w:pPr>
        <w:autoSpaceDE w:val="0"/>
        <w:ind w:firstLine="540"/>
        <w:jc w:val="both"/>
      </w:pPr>
      <w:r>
        <w:lastRenderedPageBreak/>
        <w:t>3.4.4. Результатом выполнения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 предоставлении порубочного билета и (или) разрешения на пересадку деревьев и кустарников.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left="8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3.5. Выдача (направление) подготовленных документов заявителю</w:t>
      </w:r>
    </w:p>
    <w:p w:rsidR="006255CC" w:rsidRDefault="006255C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>3.5.2.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решение о  предоставлении порубочного билета и (или) разрешение на пересадку деревьев и кустарников либо уведомление об отказе в предоставлении порубочного билета и (или) разрешения на пересадку деревьев и кустарников.</w:t>
      </w:r>
    </w:p>
    <w:p w:rsidR="006255CC" w:rsidRDefault="00C85D31">
      <w:pPr>
        <w:autoSpaceDE w:val="0"/>
        <w:ind w:firstLine="540"/>
        <w:jc w:val="both"/>
      </w:pPr>
      <w: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6255CC" w:rsidRDefault="00C85D31">
      <w:pPr>
        <w:autoSpaceDE w:val="0"/>
        <w:ind w:firstLine="540"/>
        <w:jc w:val="both"/>
      </w:pPr>
      <w:r>
        <w:t>3.5.3. Результатом выполнения административной процедуры является выдача (направление) заявителю решения о  предоставлении порубочного билета и (или) разрешения на пересадку деревьев и кустарников либо уведомления об отказе в предоставлении порубочного билета и (или) разрешения на пересадку деревьев и кустарников.</w:t>
      </w:r>
    </w:p>
    <w:p w:rsidR="006255CC" w:rsidRDefault="006255CC">
      <w:pPr>
        <w:ind w:firstLine="540"/>
        <w:jc w:val="both"/>
        <w:rPr>
          <w:i/>
        </w:rPr>
      </w:pPr>
    </w:p>
    <w:p w:rsidR="006255CC" w:rsidRDefault="00C85D31">
      <w:pPr>
        <w:pStyle w:val="4"/>
        <w:spacing w:before="0"/>
        <w:ind w:firstLine="540"/>
        <w:jc w:val="center"/>
      </w:pPr>
      <w:r>
        <w:rPr>
          <w:rFonts w:ascii="Times New Roman" w:hAnsi="Times New Roman"/>
        </w:rPr>
        <w:t xml:space="preserve">4. Формы контроля за исполнением административного регламента </w:t>
      </w:r>
    </w:p>
    <w:p w:rsidR="006255CC" w:rsidRDefault="006255CC">
      <w:pPr>
        <w:autoSpaceDE w:val="0"/>
        <w:ind w:firstLine="540"/>
        <w:jc w:val="center"/>
      </w:pPr>
    </w:p>
    <w:p w:rsidR="006255CC" w:rsidRDefault="00C85D31">
      <w:pPr>
        <w:autoSpaceDE w:val="0"/>
        <w:ind w:firstLine="540"/>
        <w:jc w:val="both"/>
      </w:pPr>
      <w:r>
        <w:t>4.1.</w:t>
      </w:r>
      <w:r>
        <w:tab/>
        <w:t>Контроль за соблюдением и исполнением должностными лицами администрации</w:t>
      </w:r>
      <w:r>
        <w:rPr>
          <w:i/>
          <w:iCs/>
        </w:rPr>
        <w:t xml:space="preserve">, </w:t>
      </w:r>
      <w: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6255CC" w:rsidRDefault="00C85D31">
      <w:pPr>
        <w:autoSpaceDE w:val="0"/>
        <w:ind w:firstLine="540"/>
        <w:jc w:val="both"/>
      </w:pPr>
      <w:r>
        <w:t>4.2. Текущий контроль осуществляют должностные лица, определенные муниципальным правовым актом администрации.</w:t>
      </w:r>
    </w:p>
    <w:p w:rsidR="006255CC" w:rsidRDefault="00C85D31">
      <w:pPr>
        <w:autoSpaceDE w:val="0"/>
        <w:ind w:firstLine="540"/>
        <w:jc w:val="both"/>
      </w:pPr>
      <w:r>
        <w:t xml:space="preserve">4.3.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Гл</w:t>
      </w:r>
      <w:r w:rsidR="001D7779">
        <w:t>ава администрации Гордеевского сельсовета</w:t>
      </w:r>
      <w:r>
        <w:t>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4.4. Текущий контроль осуществляется путем проведения плановых и внеплановых проверок полноты и качества исполнения положений </w:t>
      </w:r>
      <w:r>
        <w:lastRenderedPageBreak/>
        <w:t>настоящего административного регламента, иных нормативных правовых актов Российской</w:t>
      </w:r>
      <w:r w:rsidR="001D7779">
        <w:t xml:space="preserve"> Федерации и Алтайского края</w:t>
      </w:r>
      <w:r>
        <w:t>, устанавливающих требования к предоставлению муниципальной услуги.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>Периодичность проверок – плановые 1 раз в год, внеплановые – по конкретному обращению заявителя.</w:t>
      </w:r>
    </w:p>
    <w:p w:rsidR="006255CC" w:rsidRDefault="00C85D31">
      <w:pPr>
        <w:tabs>
          <w:tab w:val="left" w:pos="0"/>
        </w:tabs>
        <w:autoSpaceDE w:val="0"/>
        <w:ind w:firstLine="540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администрации </w:t>
      </w:r>
      <w:r>
        <w:rPr>
          <w:i/>
          <w:iCs/>
          <w:color w:val="FF0000"/>
          <w:u w:val="single"/>
        </w:rPr>
        <w:t xml:space="preserve"> </w:t>
      </w:r>
      <w: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255CC" w:rsidRDefault="00C85D31">
      <w:pPr>
        <w:pStyle w:val="210"/>
        <w:spacing w:line="240" w:lineRule="auto"/>
        <w:jc w:val="both"/>
      </w:pPr>
      <w: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255CC" w:rsidRDefault="00C85D31">
      <w:pPr>
        <w:pStyle w:val="210"/>
        <w:spacing w:line="240" w:lineRule="auto"/>
        <w:jc w:val="both"/>
      </w:pPr>
      <w: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6255CC" w:rsidRDefault="00C85D31">
      <w:pPr>
        <w:tabs>
          <w:tab w:val="left" w:pos="900"/>
          <w:tab w:val="left" w:pos="1080"/>
        </w:tabs>
        <w:ind w:firstLine="540"/>
        <w:jc w:val="both"/>
      </w:pPr>
      <w:r>
        <w:t xml:space="preserve">4.7. Ответственность за неисполнение, ненадлежащее исполнение возложенных обязанностей по </w:t>
      </w:r>
      <w:r>
        <w:rPr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t>Российской Федерации</w:t>
      </w:r>
      <w:r>
        <w:rPr>
          <w:spacing w:val="-4"/>
        </w:rPr>
        <w:t xml:space="preserve">, Кодексом Российской Федерации об административных правонарушениях, </w:t>
      </w:r>
      <w:r>
        <w:t>возлагается на лиц, замещающих должности в администрации ответственных за предоставление муниципальной услуги.</w:t>
      </w:r>
    </w:p>
    <w:p w:rsidR="006255CC" w:rsidRDefault="006255CC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CC" w:rsidRDefault="00C85D31">
      <w:pPr>
        <w:pStyle w:val="wikip"/>
        <w:spacing w:before="0" w:after="0"/>
      </w:pPr>
      <w:r>
        <w:rPr>
          <w:rStyle w:val="a3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6255CC" w:rsidRDefault="006255CC">
      <w:pPr>
        <w:pStyle w:val="wikip"/>
        <w:spacing w:before="0" w:after="0"/>
      </w:pP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 Жалоба может быть направлена по почте, через многофункциональный центр,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5.3  Жалоба должна содержать: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муниципального служащего;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93"/>
      <w:bookmarkEnd w:id="1"/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5.6  По результатам рассмотрения жалобы орган, предоставляющий муниципальную услугу, принимает одно из следующих решений: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5.7 Не позднее дня, следующего за днем принятия решения, указанного в пункте 5.6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5CC" w:rsidRDefault="00C85D3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8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  <w:rPr>
          <w:sz w:val="28"/>
          <w:szCs w:val="28"/>
        </w:rPr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pStyle w:val="wikip"/>
        <w:spacing w:before="0" w:after="0"/>
        <w:ind w:firstLine="720"/>
      </w:pPr>
    </w:p>
    <w:p w:rsidR="006255CC" w:rsidRDefault="006255CC">
      <w:pPr>
        <w:autoSpaceDE w:val="0"/>
        <w:spacing w:line="276" w:lineRule="auto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autoSpaceDE w:val="0"/>
        <w:spacing w:line="276" w:lineRule="auto"/>
        <w:jc w:val="center"/>
        <w:rPr>
          <w:b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pStyle w:val="ConsPlusNormal0"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bCs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6255CC">
      <w:pPr>
        <w:spacing w:line="288" w:lineRule="auto"/>
        <w:jc w:val="center"/>
        <w:rPr>
          <w:b/>
          <w:sz w:val="26"/>
          <w:szCs w:val="26"/>
        </w:rPr>
      </w:pPr>
    </w:p>
    <w:p w:rsidR="006255CC" w:rsidRDefault="00C85D31">
      <w:pPr>
        <w:pStyle w:val="ConsPlusNormal0"/>
        <w:spacing w:line="288" w:lineRule="auto"/>
        <w:ind w:left="5103" w:firstLine="0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  №1</w:t>
      </w:r>
    </w:p>
    <w:p w:rsidR="006255CC" w:rsidRDefault="006255CC">
      <w:pPr>
        <w:spacing w:line="288" w:lineRule="auto"/>
        <w:ind w:left="5103"/>
        <w:rPr>
          <w:b/>
          <w:sz w:val="26"/>
          <w:szCs w:val="26"/>
        </w:rPr>
      </w:pPr>
    </w:p>
    <w:p w:rsidR="006255CC" w:rsidRDefault="00C85D31">
      <w:pPr>
        <w:spacing w:line="288" w:lineRule="auto"/>
        <w:jc w:val="center"/>
      </w:pPr>
      <w:r>
        <w:rPr>
          <w:b/>
          <w:sz w:val="26"/>
          <w:szCs w:val="26"/>
        </w:rPr>
        <w:lastRenderedPageBreak/>
        <w:t xml:space="preserve">БЛОК-СХЕМА </w:t>
      </w:r>
    </w:p>
    <w:p w:rsidR="006255CC" w:rsidRDefault="00C85D31">
      <w:pPr>
        <w:pStyle w:val="ConsNormal"/>
        <w:tabs>
          <w:tab w:val="left" w:pos="0"/>
        </w:tabs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6255CC" w:rsidRDefault="006255CC">
      <w:pPr>
        <w:tabs>
          <w:tab w:val="left" w:pos="5245"/>
        </w:tabs>
        <w:jc w:val="center"/>
        <w:rPr>
          <w:sz w:val="26"/>
          <w:szCs w:val="26"/>
        </w:rPr>
      </w:pPr>
    </w:p>
    <w:p w:rsidR="006255CC" w:rsidRDefault="006255CC">
      <w:pPr>
        <w:ind w:left="3544" w:right="-283"/>
      </w:pPr>
      <w:r w:rsidRPr="006255CC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pt;height:61.35pt;z-index:251655680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Прием и регистрация заявления и документов – 1 день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3.3 административного регламента)</w:t>
                  </w:r>
                </w:p>
              </w:txbxContent>
            </v:textbox>
          </v:shape>
        </w:pict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  <w:r w:rsidR="00C85D31">
        <w:rPr>
          <w:sz w:val="26"/>
          <w:szCs w:val="26"/>
        </w:rPr>
        <w:tab/>
      </w:r>
    </w:p>
    <w:p w:rsidR="006255CC" w:rsidRDefault="00C85D31">
      <w:pPr>
        <w:pStyle w:val="ConsPlusNormal0"/>
        <w:spacing w:line="288" w:lineRule="auto"/>
        <w:ind w:firstLine="708"/>
        <w:jc w:val="center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55CC">
        <w:pict>
          <v:line id="_x0000_s1027" style="position:absolute;left:0;text-align:left;z-index:251656704" from="238.05pt,12.6pt" to="238.05pt,53.3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55CC">
        <w:pict>
          <v:shape id="_x0000_s1028" type="#_x0000_t202" style="position:absolute;left:0;text-align:left;margin-left:87.3pt;margin-top:14.7pt;width:310.4pt;height:74.45pt;z-index:251657728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Рассмотрение заявления и принятие решения – 20 дней со дня регистрации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3.4 административного регламента)</w:t>
                  </w:r>
                </w:p>
              </w:txbxContent>
            </v:textbox>
          </v:shape>
        </w:pict>
      </w:r>
      <w:r w:rsidR="00C85D31">
        <w:cr/>
      </w:r>
      <w:r w:rsidR="00C85D31">
        <w:tab/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6255CC">
        <w:pict>
          <v:line id="_x0000_s1030" style="position:absolute;left:0;text-align:left;z-index:251659776" from="238.05pt,11.9pt" to="238.05pt,52.65pt" strokeweight=".26mm">
            <v:stroke endarrow="block" joinstyle="miter" endcap="square"/>
          </v:lin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6255CC">
        <w:pict>
          <v:shape id="_x0000_s1029" type="#_x0000_t202" style="position:absolute;left:0;text-align:left;margin-left:87.3pt;margin-top:14.05pt;width:310.4pt;height:77.6pt;z-index:251658752;mso-wrap-distance-left:9.05pt;mso-wrap-distance-right:9.05pt">
            <v:fill color2="black"/>
            <v:textbox>
              <w:txbxContent>
                <w:p w:rsidR="006255CC" w:rsidRDefault="00C85D31">
                  <w:pPr>
                    <w:jc w:val="center"/>
                  </w:pPr>
                  <w:r>
                    <w:t>Выдача (направление) подготовленных документов заявителю – 3 рабочих дня со дня принятия решения</w:t>
                  </w:r>
                </w:p>
                <w:p w:rsidR="006255CC" w:rsidRDefault="00C85D31">
                  <w:pPr>
                    <w:jc w:val="center"/>
                  </w:pPr>
                  <w:r>
                    <w:t>(пункт 3.5 административного регламента)</w:t>
                  </w:r>
                </w:p>
              </w:txbxContent>
            </v:textbox>
          </v:shape>
        </w:pict>
      </w: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255CC" w:rsidRDefault="006255CC">
      <w:pPr>
        <w:ind w:left="5664" w:firstLine="708"/>
        <w:jc w:val="right"/>
        <w:rPr>
          <w:sz w:val="26"/>
          <w:szCs w:val="26"/>
        </w:rPr>
      </w:pPr>
    </w:p>
    <w:p w:rsidR="006255CC" w:rsidRDefault="006255CC"/>
    <w:p w:rsidR="006255CC" w:rsidRDefault="006255CC"/>
    <w:p w:rsidR="006255CC" w:rsidRDefault="006255CC"/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2</w:t>
      </w:r>
    </w:p>
    <w:p w:rsidR="006255CC" w:rsidRDefault="006255CC">
      <w:pPr>
        <w:tabs>
          <w:tab w:val="left" w:pos="6705"/>
        </w:tabs>
        <w:ind w:left="6372"/>
        <w:jc w:val="both"/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1402"/>
        <w:gridCol w:w="3766"/>
      </w:tblGrid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lastRenderedPageBreak/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 w:rsidP="0059045C">
            <w:pPr>
              <w:pStyle w:val="6"/>
              <w:spacing w:before="225" w:after="225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Главе </w:t>
            </w:r>
            <w:r w:rsidR="0059045C">
              <w:rPr>
                <w:rFonts w:ascii="Times New Roman" w:hAnsi="Times New Roman"/>
                <w:b w:val="0"/>
                <w:sz w:val="24"/>
                <w:szCs w:val="24"/>
              </w:rPr>
              <w:t>Администрации сельсовета</w:t>
            </w: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  <w:tr w:rsidR="006255CC"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color w:val="4F4F4F"/>
              </w:rPr>
              <w:t>от</w:t>
            </w:r>
          </w:p>
        </w:tc>
        <w:tc>
          <w:tcPr>
            <w:tcW w:w="3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vertAlign w:val="superscript"/>
              </w:rPr>
              <w:t>(наименование организации или ФИО,</w:t>
            </w:r>
          </w:p>
          <w:p w:rsidR="006255CC" w:rsidRDefault="00C85D31">
            <w:pPr>
              <w:pStyle w:val="ae"/>
              <w:spacing w:before="0" w:after="0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vertAlign w:val="superscript"/>
              </w:rPr>
              <w:t>адрес, контактный телефон)</w:t>
            </w:r>
          </w:p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shd w:val="clear" w:color="auto" w:fill="auto"/>
          </w:tcPr>
          <w:p w:rsidR="006255CC" w:rsidRDefault="00C85D31">
            <w:pPr>
              <w:pStyle w:val="ae"/>
              <w:spacing w:before="0" w:after="0"/>
              <w:jc w:val="center"/>
            </w:pPr>
            <w:r>
              <w:rPr>
                <w:b/>
                <w:bCs/>
                <w:color w:val="CC0000"/>
                <w:vertAlign w:val="superscript"/>
              </w:rPr>
              <w:t> </w:t>
            </w:r>
          </w:p>
        </w:tc>
      </w:tr>
      <w:tr w:rsidR="006255CC">
        <w:trPr>
          <w:cantSplit/>
          <w:trHeight w:val="80"/>
        </w:trPr>
        <w:tc>
          <w:tcPr>
            <w:tcW w:w="4720" w:type="dxa"/>
            <w:shd w:val="clear" w:color="auto" w:fill="auto"/>
          </w:tcPr>
          <w:p w:rsidR="006255CC" w:rsidRDefault="00C85D31">
            <w:pPr>
              <w:pStyle w:val="ae"/>
              <w:spacing w:before="0" w:after="0"/>
            </w:pPr>
            <w:r>
              <w:rPr>
                <w:color w:val="4F4F4F"/>
              </w:rPr>
              <w:t> </w:t>
            </w:r>
          </w:p>
        </w:tc>
        <w:tc>
          <w:tcPr>
            <w:tcW w:w="516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255CC" w:rsidRDefault="006255CC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</w:tr>
    </w:tbl>
    <w:p w:rsidR="006255CC" w:rsidRDefault="00C85D31">
      <w:pPr>
        <w:pStyle w:val="ae"/>
        <w:shd w:val="clear" w:color="auto" w:fill="FFFFFF"/>
        <w:spacing w:before="0" w:after="0"/>
      </w:pPr>
      <w:r>
        <w:rPr>
          <w:color w:val="4F4F4F"/>
        </w:rPr>
        <w:t> 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 </w:t>
      </w:r>
    </w:p>
    <w:p w:rsidR="006255CC" w:rsidRDefault="00C85D31">
      <w:pPr>
        <w:pStyle w:val="13"/>
        <w:shd w:val="clear" w:color="auto" w:fill="FFFFFF"/>
        <w:spacing w:before="0" w:after="0" w:line="270" w:lineRule="atLeast"/>
        <w:jc w:val="center"/>
      </w:pPr>
      <w:r>
        <w:t>ЗАЯВЛЕНИЕ</w:t>
      </w:r>
    </w:p>
    <w:p w:rsidR="006255CC" w:rsidRDefault="006255CC">
      <w:pPr>
        <w:pStyle w:val="13"/>
        <w:shd w:val="clear" w:color="auto" w:fill="FFFFFF"/>
        <w:spacing w:before="0" w:after="0" w:line="270" w:lineRule="atLeast"/>
        <w:jc w:val="center"/>
        <w:rPr>
          <w:rFonts w:ascii="Helvetica" w:hAnsi="Helvetica" w:cs="Helvetica"/>
        </w:rPr>
      </w:pPr>
    </w:p>
    <w:p w:rsidR="006255CC" w:rsidRDefault="00C85D31">
      <w:pPr>
        <w:pStyle w:val="ae"/>
        <w:shd w:val="clear" w:color="auto" w:fill="FFFFFF"/>
        <w:spacing w:before="0" w:after="0" w:line="270" w:lineRule="atLeast"/>
        <w:jc w:val="both"/>
      </w:pPr>
      <w:r>
        <w:rPr>
          <w:color w:val="4F4F4F"/>
        </w:rPr>
        <w:t>Прошу п</w:t>
      </w:r>
      <w:r>
        <w:rPr>
          <w:bCs/>
          <w:color w:val="000000"/>
        </w:rPr>
        <w:t xml:space="preserve">редоставить порубочный билет и (или) разрешение на пересадку деревьев и  кустарников на территории </w:t>
      </w:r>
      <w:r w:rsidR="0059045C">
        <w:rPr>
          <w:bCs/>
          <w:color w:val="000000"/>
        </w:rPr>
        <w:t xml:space="preserve">Гордеевского </w:t>
      </w:r>
      <w:r>
        <w:rPr>
          <w:bCs/>
          <w:color w:val="000000"/>
        </w:rPr>
        <w:t xml:space="preserve"> сельс</w:t>
      </w:r>
      <w:r w:rsidR="0059045C">
        <w:rPr>
          <w:bCs/>
          <w:color w:val="000000"/>
        </w:rPr>
        <w:t>овета</w:t>
      </w:r>
      <w:r>
        <w:rPr>
          <w:bCs/>
          <w:color w:val="000000"/>
        </w:rPr>
        <w:t xml:space="preserve">  </w:t>
      </w:r>
      <w:r>
        <w:t>по адресу:</w:t>
      </w:r>
    </w:p>
    <w:p w:rsidR="006255CC" w:rsidRDefault="00C85D31">
      <w:pPr>
        <w:pStyle w:val="ae"/>
        <w:shd w:val="clear" w:color="auto" w:fill="FFFFFF"/>
        <w:spacing w:before="0" w:after="0" w:line="270" w:lineRule="atLeast"/>
      </w:pPr>
      <w:r>
        <w:rPr>
          <w:color w:val="4F4F4F"/>
        </w:rPr>
        <w:t>___________________________________________________________________________</w:t>
      </w:r>
    </w:p>
    <w:p w:rsidR="006255CC" w:rsidRDefault="006255CC">
      <w:pPr>
        <w:pStyle w:val="ae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В количестве: ____________ шт. деревьев ___________ шт. кустарников 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(особые отметки: деревья и кустарники аварийные, сухостойкие и т.д.)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Цель вырубки (пересадки)______________________________________________________________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Основание для вырубки (пересадки) 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Время проведения работ с ________  20_____ года по __________ 20 ___ года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К заявлению прилагаются документы: __________________________________________________________________________</w:t>
      </w:r>
    </w:p>
    <w:p w:rsidR="006255CC" w:rsidRDefault="00C85D31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Обязуюсь: 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6255CC">
      <w:pPr>
        <w:spacing w:line="360" w:lineRule="auto"/>
        <w:jc w:val="both"/>
        <w:rPr>
          <w:sz w:val="24"/>
          <w:szCs w:val="24"/>
        </w:rPr>
      </w:pPr>
    </w:p>
    <w:p w:rsidR="006255CC" w:rsidRDefault="00C85D31">
      <w:pPr>
        <w:spacing w:line="360" w:lineRule="auto"/>
        <w:jc w:val="both"/>
      </w:pPr>
      <w:r>
        <w:rPr>
          <w:sz w:val="24"/>
          <w:szCs w:val="24"/>
        </w:rPr>
        <w:t xml:space="preserve">Дата                                    Подпись                                                                          ФИО </w:t>
      </w:r>
    </w:p>
    <w:p w:rsidR="006255CC" w:rsidRDefault="006255CC">
      <w:pPr>
        <w:spacing w:line="360" w:lineRule="auto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t>Приложение № 3</w:t>
      </w:r>
    </w:p>
    <w:p w:rsidR="006255CC" w:rsidRDefault="00C85D31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lastRenderedPageBreak/>
        <w:t>ФИО заявителя___________________________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Адрес заявителя     ________________________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В РЕГИСТРАЦИИ ЗАЯВЛЕНИЯ </w:t>
      </w:r>
    </w:p>
    <w:p w:rsidR="006255CC" w:rsidRDefault="006255CC">
      <w:pPr>
        <w:tabs>
          <w:tab w:val="left" w:pos="6705"/>
        </w:tabs>
        <w:jc w:val="center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по предоставлению администрации </w:t>
      </w:r>
      <w:r w:rsidR="0059045C">
        <w:rPr>
          <w:sz w:val="24"/>
          <w:szCs w:val="24"/>
        </w:rPr>
        <w:t xml:space="preserve">сельсовета </w:t>
      </w:r>
      <w:r>
        <w:rPr>
          <w:bCs/>
          <w:sz w:val="24"/>
          <w:szCs w:val="24"/>
        </w:rPr>
        <w:t xml:space="preserve">предоставление порубочного билета и  (или) разрешения на пересадку деревьев и  кустарников на территории </w:t>
      </w:r>
      <w:r w:rsidR="0059045C">
        <w:rPr>
          <w:bCs/>
          <w:sz w:val="24"/>
          <w:szCs w:val="24"/>
        </w:rPr>
        <w:t>Гордеевского сельсовета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№ _________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Администрация </w:t>
      </w:r>
      <w:r w:rsidR="0059045C">
        <w:rPr>
          <w:sz w:val="24"/>
          <w:szCs w:val="24"/>
        </w:rPr>
        <w:t>Гордеевского сельсовета</w:t>
      </w:r>
      <w:r>
        <w:rPr>
          <w:sz w:val="24"/>
          <w:szCs w:val="24"/>
        </w:rPr>
        <w:t xml:space="preserve"> в лице главы</w:t>
      </w:r>
      <w:r w:rsidR="0059045C">
        <w:rPr>
          <w:sz w:val="24"/>
          <w:szCs w:val="24"/>
        </w:rPr>
        <w:t xml:space="preserve">  Администрации </w:t>
      </w:r>
      <w:r>
        <w:rPr>
          <w:sz w:val="24"/>
          <w:szCs w:val="24"/>
        </w:rPr>
        <w:t xml:space="preserve"> </w:t>
      </w:r>
      <w:r w:rsidR="0059045C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___________________ на основании п.2.7. Административного регламента по предоставлению муниципальной услуги </w:t>
      </w:r>
      <w:r>
        <w:rPr>
          <w:bCs/>
          <w:sz w:val="24"/>
          <w:szCs w:val="24"/>
        </w:rPr>
        <w:t>«Предоставление порубочного билета  и (или) разрешения на пересадку деревьев и кустарников»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</w:pPr>
            <w:r>
              <w:rPr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C85D31">
      <w:pPr>
        <w:spacing w:line="360" w:lineRule="auto"/>
        <w:jc w:val="center"/>
      </w:pPr>
      <w:r>
        <w:rPr>
          <w:sz w:val="24"/>
          <w:szCs w:val="24"/>
        </w:rPr>
        <w:t xml:space="preserve">                  </w:t>
      </w:r>
    </w:p>
    <w:p w:rsidR="006255CC" w:rsidRDefault="006255CC">
      <w:pPr>
        <w:tabs>
          <w:tab w:val="left" w:pos="5220"/>
        </w:tabs>
        <w:spacing w:line="360" w:lineRule="auto"/>
        <w:jc w:val="right"/>
        <w:rPr>
          <w:b/>
          <w:sz w:val="24"/>
          <w:szCs w:val="24"/>
        </w:rPr>
      </w:pPr>
    </w:p>
    <w:p w:rsidR="006255CC" w:rsidRDefault="0059045C" w:rsidP="0059045C">
      <w:pPr>
        <w:tabs>
          <w:tab w:val="left" w:pos="52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5220"/>
        </w:tabs>
        <w:spacing w:line="360" w:lineRule="auto"/>
      </w:pPr>
      <w:r>
        <w:rPr>
          <w:sz w:val="24"/>
          <w:szCs w:val="24"/>
        </w:rPr>
        <w:t>М.П.</w:t>
      </w:r>
      <w:r>
        <w:rPr>
          <w:b/>
          <w:sz w:val="24"/>
          <w:szCs w:val="24"/>
        </w:rPr>
        <w:tab/>
      </w: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  <w:rPr>
          <w:sz w:val="24"/>
          <w:szCs w:val="24"/>
        </w:rPr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/>
    <w:p w:rsidR="006255CC" w:rsidRDefault="006255CC">
      <w:pPr>
        <w:ind w:left="4956" w:firstLine="708"/>
        <w:jc w:val="right"/>
      </w:pPr>
    </w:p>
    <w:p w:rsidR="006255CC" w:rsidRDefault="006255CC">
      <w:pPr>
        <w:ind w:left="4956" w:firstLine="708"/>
        <w:jc w:val="right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4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ФИО заявителя___________________________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lastRenderedPageBreak/>
        <w:t>Адрес заявителя     ________________________</w:t>
      </w:r>
    </w:p>
    <w:p w:rsidR="006255CC" w:rsidRDefault="006255CC">
      <w:pPr>
        <w:tabs>
          <w:tab w:val="left" w:pos="6705"/>
        </w:tabs>
        <w:jc w:val="right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6255CC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извещение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ОТКАЗ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 xml:space="preserve">предоставления администрацией </w:t>
      </w:r>
      <w:r w:rsidR="00FA3333">
        <w:rPr>
          <w:sz w:val="24"/>
          <w:szCs w:val="24"/>
        </w:rPr>
        <w:t xml:space="preserve"> сельсовета </w:t>
      </w:r>
      <w:r>
        <w:rPr>
          <w:bCs/>
          <w:sz w:val="24"/>
          <w:szCs w:val="24"/>
        </w:rPr>
        <w:t xml:space="preserve"> </w:t>
      </w:r>
    </w:p>
    <w:p w:rsidR="006255CC" w:rsidRDefault="00C85D31">
      <w:pPr>
        <w:tabs>
          <w:tab w:val="left" w:pos="6705"/>
        </w:tabs>
        <w:jc w:val="center"/>
      </w:pPr>
      <w:r>
        <w:rPr>
          <w:sz w:val="24"/>
          <w:szCs w:val="24"/>
        </w:rPr>
        <w:t>муниципальной услуги</w:t>
      </w:r>
    </w:p>
    <w:p w:rsidR="006255CC" w:rsidRDefault="00C85D31">
      <w:pPr>
        <w:tabs>
          <w:tab w:val="left" w:pos="6705"/>
        </w:tabs>
        <w:jc w:val="center"/>
      </w:pPr>
      <w:r>
        <w:rPr>
          <w:bCs/>
          <w:sz w:val="24"/>
          <w:szCs w:val="24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59045C">
        <w:rPr>
          <w:bCs/>
          <w:sz w:val="24"/>
          <w:szCs w:val="24"/>
        </w:rPr>
        <w:t>Гордеевского сельсовета</w:t>
      </w:r>
      <w:r w:rsidR="00FA3333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jc w:val="center"/>
        <w:rPr>
          <w:bCs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 xml:space="preserve">№ _________                                                                                « _____»  _______  20 ____ г.       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both"/>
      </w:pPr>
      <w:r>
        <w:rPr>
          <w:sz w:val="24"/>
          <w:szCs w:val="24"/>
        </w:rPr>
        <w:t xml:space="preserve">Администрация </w:t>
      </w:r>
      <w:r w:rsidR="00FA3333">
        <w:rPr>
          <w:sz w:val="24"/>
          <w:szCs w:val="24"/>
        </w:rPr>
        <w:t xml:space="preserve">Гордеевского сельсовета </w:t>
      </w:r>
      <w:r>
        <w:rPr>
          <w:sz w:val="24"/>
          <w:szCs w:val="24"/>
        </w:rPr>
        <w:t xml:space="preserve">в лице главы </w:t>
      </w:r>
      <w:r w:rsidR="00FA3333">
        <w:rPr>
          <w:sz w:val="24"/>
          <w:szCs w:val="24"/>
        </w:rPr>
        <w:t>Администрации сельсовета</w:t>
      </w:r>
      <w:r>
        <w:rPr>
          <w:sz w:val="24"/>
          <w:szCs w:val="24"/>
        </w:rPr>
        <w:t xml:space="preserve">________________ на основании п.2.8. Административного регламента по предоставлению муниципальной  услуги </w:t>
      </w:r>
      <w:r>
        <w:rPr>
          <w:bCs/>
          <w:sz w:val="24"/>
          <w:szCs w:val="24"/>
        </w:rPr>
        <w:t>«Предоставление порубочного билета и (или)  разрешения на пересадку деревьев и  кустарников»</w:t>
      </w:r>
      <w:r>
        <w:rPr>
          <w:sz w:val="24"/>
          <w:szCs w:val="24"/>
        </w:rPr>
        <w:t>:</w:t>
      </w: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90"/>
        <w:gridCol w:w="8307"/>
      </w:tblGrid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Наименование нарушения, допущенных  заявителем</w:t>
            </w: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  <w:tr w:rsidR="006255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5CC" w:rsidRDefault="00C85D31">
            <w:pPr>
              <w:tabs>
                <w:tab w:val="left" w:pos="670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5CC" w:rsidRDefault="006255CC">
            <w:pPr>
              <w:tabs>
                <w:tab w:val="left" w:pos="670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255CC" w:rsidRDefault="006255CC">
      <w:pPr>
        <w:tabs>
          <w:tab w:val="left" w:pos="6705"/>
        </w:tabs>
        <w:rPr>
          <w:sz w:val="24"/>
          <w:szCs w:val="24"/>
        </w:rPr>
      </w:pP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FA3333">
      <w:pPr>
        <w:tabs>
          <w:tab w:val="left" w:pos="522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Глава  Администрации  сельсовета  </w:t>
      </w: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jc w:val="right"/>
        <w:rPr>
          <w:sz w:val="24"/>
          <w:szCs w:val="24"/>
        </w:rPr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/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6255CC">
      <w:pPr>
        <w:jc w:val="right"/>
      </w:pPr>
    </w:p>
    <w:p w:rsidR="006255CC" w:rsidRDefault="00C85D31">
      <w:pPr>
        <w:jc w:val="right"/>
      </w:pPr>
      <w:r>
        <w:rPr>
          <w:sz w:val="24"/>
          <w:szCs w:val="24"/>
        </w:rPr>
        <w:t>Приложение № 5</w:t>
      </w:r>
    </w:p>
    <w:p w:rsidR="006255CC" w:rsidRDefault="00C85D31">
      <w:r>
        <w:t xml:space="preserve">                                                                 </w:t>
      </w: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"___" ________ 20__ г.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 xml:space="preserve">На основании: заявления № ___от "__" _____ 20__ г., акта обследования №___ от "__" ______ 20__ г. разрешить вырубить  на территории </w:t>
      </w:r>
      <w:r w:rsidR="00FA3333">
        <w:rPr>
          <w:sz w:val="24"/>
          <w:szCs w:val="24"/>
        </w:rPr>
        <w:t>Гордлеевского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</w:t>
      </w:r>
      <w:r w:rsidR="00FA3333">
        <w:rPr>
          <w:bCs/>
          <w:sz w:val="24"/>
          <w:szCs w:val="24"/>
        </w:rPr>
        <w:t>ьсовета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255CC" w:rsidRDefault="00C85D31">
      <w:pPr>
        <w:pStyle w:val="HTML0"/>
        <w:shd w:val="clear" w:color="auto" w:fill="FFFFFF"/>
        <w:jc w:val="center"/>
        <w:textAlignment w:val="baseline"/>
      </w:pPr>
      <w:r>
        <w:rPr>
          <w:rFonts w:ascii="Times New Roman" w:hAnsi="Times New Roman" w:cs="Times New Roman"/>
          <w:sz w:val="24"/>
          <w:szCs w:val="24"/>
        </w:rPr>
        <w:t>(указать место расположение, адрес произведения порубочных работ)</w:t>
      </w:r>
    </w:p>
    <w:p w:rsidR="006255CC" w:rsidRDefault="006255CC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 аварийных  ______;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усыхающих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сухостойных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утративших декоративность  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том числе: полностью усохших   _____; 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усыхающих ______;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______кв. м плодородного слоя земли.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После завершения работ провести освидетельствование места рубки на предмет соответствия количества вырубленных деревьев и кустарников, указанных  в порубочном  билете, вывезти срубленную древесину и порубочные остатки.  По окончании  строительства или ремонта благоустроить и озеленить территорию согласно проекту.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6255CC" w:rsidRDefault="006255C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5CC" w:rsidRDefault="00C85D31">
      <w:pPr>
        <w:pStyle w:val="HTML0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_</w:t>
      </w:r>
      <w:r w:rsidR="00FA3333" w:rsidRPr="00FA3333">
        <w:rPr>
          <w:sz w:val="24"/>
          <w:szCs w:val="24"/>
        </w:rPr>
        <w:t xml:space="preserve"> </w:t>
      </w:r>
      <w:r w:rsidR="00FA3333">
        <w:rPr>
          <w:sz w:val="24"/>
          <w:szCs w:val="24"/>
        </w:rPr>
        <w:t xml:space="preserve">Глава  Администрации  сельсовета  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     </w:t>
      </w:r>
    </w:p>
    <w:p w:rsidR="006255CC" w:rsidRDefault="006255CC">
      <w:pPr>
        <w:jc w:val="center"/>
        <w:rPr>
          <w:sz w:val="24"/>
          <w:szCs w:val="24"/>
        </w:rPr>
      </w:pPr>
    </w:p>
    <w:p w:rsidR="006255CC" w:rsidRDefault="00C85D31">
      <w:pPr>
        <w:jc w:val="center"/>
      </w:pPr>
      <w:r>
        <w:t>Порубочный билет получил ____________________________________________________________</w:t>
      </w:r>
      <w:r>
        <w:tab/>
      </w:r>
    </w:p>
    <w:p w:rsidR="006255CC" w:rsidRDefault="00C85D31">
      <w:pPr>
        <w:ind w:left="2124" w:firstLine="708"/>
      </w:pPr>
      <w:r>
        <w:rPr>
          <w:sz w:val="24"/>
          <w:szCs w:val="24"/>
        </w:rPr>
        <w:t>(Ф.И.О. подпись, телефон)</w:t>
      </w:r>
    </w:p>
    <w:p w:rsidR="006255CC" w:rsidRDefault="00C85D31">
      <w:pPr>
        <w:jc w:val="both"/>
      </w:pPr>
      <w:r>
        <w:rPr>
          <w:sz w:val="24"/>
          <w:szCs w:val="24"/>
        </w:rPr>
        <w:t>Информацию о выполнении работ сообщить по телефону: 2-91-23; 2-91-25</w:t>
      </w:r>
    </w:p>
    <w:p w:rsidR="006255CC" w:rsidRDefault="006255CC">
      <w:pPr>
        <w:rPr>
          <w:sz w:val="24"/>
          <w:szCs w:val="24"/>
        </w:rPr>
      </w:pPr>
    </w:p>
    <w:p w:rsidR="006255CC" w:rsidRDefault="006255CC"/>
    <w:p w:rsidR="006255CC" w:rsidRDefault="00C85D31">
      <w:pPr>
        <w:jc w:val="both"/>
      </w:pPr>
      <w:r>
        <w:rPr>
          <w:sz w:val="24"/>
          <w:szCs w:val="24"/>
        </w:rPr>
        <w:t>Порубочный билет закрыт ______________(дата)</w:t>
      </w:r>
    </w:p>
    <w:p w:rsidR="006255CC" w:rsidRDefault="006255CC">
      <w:pPr>
        <w:rPr>
          <w:b/>
          <w:sz w:val="24"/>
          <w:szCs w:val="24"/>
        </w:rPr>
      </w:pPr>
    </w:p>
    <w:p w:rsidR="006255CC" w:rsidRDefault="00C85D31">
      <w:r>
        <w:rPr>
          <w:sz w:val="24"/>
          <w:szCs w:val="24"/>
        </w:rPr>
        <w:t xml:space="preserve">Глава 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</w:t>
      </w:r>
    </w:p>
    <w:p w:rsidR="006255CC" w:rsidRDefault="006255CC">
      <w:pPr>
        <w:rPr>
          <w:sz w:val="24"/>
          <w:szCs w:val="24"/>
        </w:rPr>
      </w:pPr>
    </w:p>
    <w:p w:rsidR="006255CC" w:rsidRDefault="006255CC"/>
    <w:p w:rsidR="006255CC" w:rsidRDefault="006255CC">
      <w:pPr>
        <w:ind w:left="4956" w:firstLine="708"/>
      </w:pPr>
    </w:p>
    <w:p w:rsidR="006255CC" w:rsidRDefault="00C85D31">
      <w:pPr>
        <w:ind w:left="4956" w:firstLine="708"/>
        <w:jc w:val="right"/>
      </w:pPr>
      <w:r>
        <w:rPr>
          <w:sz w:val="24"/>
          <w:szCs w:val="24"/>
        </w:rPr>
        <w:t>Приложение № 6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__________________________________________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(Ф.И.О. заявителя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 xml:space="preserve">__________________________________________ </w:t>
      </w:r>
    </w:p>
    <w:p w:rsidR="006255CC" w:rsidRDefault="00C85D31">
      <w:pPr>
        <w:tabs>
          <w:tab w:val="left" w:pos="6705"/>
        </w:tabs>
        <w:jc w:val="right"/>
      </w:pPr>
      <w:r>
        <w:rPr>
          <w:sz w:val="24"/>
          <w:szCs w:val="24"/>
        </w:rPr>
        <w:t>(адрес заявителя)</w:t>
      </w: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6255CC">
      <w:pPr>
        <w:tabs>
          <w:tab w:val="left" w:pos="6705"/>
        </w:tabs>
        <w:jc w:val="both"/>
        <w:rPr>
          <w:sz w:val="24"/>
          <w:szCs w:val="24"/>
        </w:rPr>
      </w:pP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>РАЗРЕШЕНИЕ № ______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6255CC" w:rsidRDefault="00C85D31">
      <w:pPr>
        <w:tabs>
          <w:tab w:val="left" w:pos="6705"/>
        </w:tabs>
        <w:jc w:val="center"/>
      </w:pPr>
      <w:r>
        <w:rPr>
          <w:b/>
          <w:bCs/>
          <w:sz w:val="24"/>
          <w:szCs w:val="24"/>
        </w:rPr>
        <w:t xml:space="preserve">на территории </w:t>
      </w:r>
      <w:r w:rsidR="00FA3333">
        <w:rPr>
          <w:b/>
          <w:bCs/>
          <w:sz w:val="24"/>
          <w:szCs w:val="24"/>
        </w:rPr>
        <w:t>Гордеевского сельсовета</w:t>
      </w:r>
      <w:r>
        <w:rPr>
          <w:b/>
          <w:bCs/>
          <w:sz w:val="24"/>
          <w:szCs w:val="24"/>
        </w:rPr>
        <w:t xml:space="preserve"> </w:t>
      </w:r>
    </w:p>
    <w:p w:rsidR="006255CC" w:rsidRDefault="006255CC">
      <w:pPr>
        <w:tabs>
          <w:tab w:val="left" w:pos="6705"/>
        </w:tabs>
        <w:rPr>
          <w:b/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Выдано предприятию, организации, физическому лицу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 xml:space="preserve">                       (наименование, должность, фамилия, имя, отчество)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pPr>
        <w:jc w:val="both"/>
      </w:pPr>
      <w:r>
        <w:rPr>
          <w:sz w:val="24"/>
          <w:szCs w:val="24"/>
        </w:rPr>
        <w:t>Основание для проведения работ по пересадке деревьев и кустарников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Разрешается пересадка 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(деревьев кустарников растущей, сухостойной, ветровальной древесины и др.)</w:t>
      </w:r>
    </w:p>
    <w:p w:rsidR="006255CC" w:rsidRDefault="006255CC">
      <w:pPr>
        <w:jc w:val="both"/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Состав насаждений, подлежащих  пересадке________________________________________________________________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C85D31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6255CC">
      <w:pPr>
        <w:rPr>
          <w:sz w:val="24"/>
          <w:szCs w:val="24"/>
        </w:rPr>
      </w:pPr>
    </w:p>
    <w:p w:rsidR="006255CC" w:rsidRDefault="00C85D31">
      <w:r>
        <w:rPr>
          <w:sz w:val="24"/>
          <w:szCs w:val="24"/>
        </w:rPr>
        <w:t>Глава</w:t>
      </w:r>
      <w:r w:rsidR="00FA333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сельс</w:t>
      </w:r>
      <w:r w:rsidR="00FA3333">
        <w:rPr>
          <w:sz w:val="24"/>
          <w:szCs w:val="24"/>
        </w:rPr>
        <w:t>овета</w:t>
      </w:r>
      <w:r>
        <w:rPr>
          <w:sz w:val="24"/>
          <w:szCs w:val="24"/>
        </w:rPr>
        <w:t xml:space="preserve"> ____________    ____________</w:t>
      </w:r>
    </w:p>
    <w:p w:rsidR="006255CC" w:rsidRDefault="006255CC">
      <w:pPr>
        <w:tabs>
          <w:tab w:val="left" w:pos="5220"/>
        </w:tabs>
        <w:spacing w:line="360" w:lineRule="auto"/>
        <w:rPr>
          <w:b/>
          <w:sz w:val="24"/>
          <w:szCs w:val="24"/>
        </w:rPr>
      </w:pPr>
    </w:p>
    <w:p w:rsidR="006255CC" w:rsidRDefault="00C85D31">
      <w:pPr>
        <w:tabs>
          <w:tab w:val="left" w:pos="6705"/>
        </w:tabs>
      </w:pPr>
      <w:r>
        <w:rPr>
          <w:sz w:val="24"/>
          <w:szCs w:val="24"/>
        </w:rPr>
        <w:t>М.П.</w:t>
      </w:r>
    </w:p>
    <w:p w:rsidR="006255CC" w:rsidRDefault="006255CC">
      <w:pPr>
        <w:rPr>
          <w:sz w:val="24"/>
          <w:szCs w:val="24"/>
        </w:rPr>
      </w:pPr>
    </w:p>
    <w:p w:rsidR="00577401" w:rsidRDefault="00577401">
      <w:pPr>
        <w:ind w:firstLine="540"/>
        <w:jc w:val="both"/>
      </w:pPr>
    </w:p>
    <w:sectPr w:rsidR="00577401" w:rsidSect="006255CC">
      <w:headerReference w:type="default" r:id="rId7"/>
      <w:headerReference w:type="first" r:id="rId8"/>
      <w:pgSz w:w="11906" w:h="16838"/>
      <w:pgMar w:top="1134" w:right="1276" w:bottom="1134" w:left="1559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88" w:rsidRDefault="00783F88">
      <w:r>
        <w:separator/>
      </w:r>
    </w:p>
  </w:endnote>
  <w:endnote w:type="continuationSeparator" w:id="1">
    <w:p w:rsidR="00783F88" w:rsidRDefault="0078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88" w:rsidRDefault="00783F88">
      <w:r>
        <w:separator/>
      </w:r>
    </w:p>
  </w:footnote>
  <w:footnote w:type="continuationSeparator" w:id="1">
    <w:p w:rsidR="00783F88" w:rsidRDefault="0078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C" w:rsidRDefault="006255C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C" w:rsidRDefault="006255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01"/>
    <w:rsid w:val="001D7779"/>
    <w:rsid w:val="00577401"/>
    <w:rsid w:val="0059045C"/>
    <w:rsid w:val="006255CC"/>
    <w:rsid w:val="00783F88"/>
    <w:rsid w:val="00915F32"/>
    <w:rsid w:val="009716C8"/>
    <w:rsid w:val="00A57BF1"/>
    <w:rsid w:val="00AF41DC"/>
    <w:rsid w:val="00C85D31"/>
    <w:rsid w:val="00FA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CC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255CC"/>
    <w:pPr>
      <w:keepNext/>
      <w:keepLines/>
      <w:tabs>
        <w:tab w:val="num" w:pos="0"/>
      </w:tabs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qFormat/>
    <w:rsid w:val="006255CC"/>
    <w:pPr>
      <w:keepNext/>
      <w:widowControl w:val="0"/>
      <w:tabs>
        <w:tab w:val="num" w:pos="0"/>
      </w:tabs>
      <w:autoSpaceDE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qFormat/>
    <w:rsid w:val="006255C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qFormat/>
    <w:rsid w:val="006255CC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5CC"/>
    <w:rPr>
      <w:rFonts w:hint="default"/>
    </w:rPr>
  </w:style>
  <w:style w:type="character" w:customStyle="1" w:styleId="WW8Num1z1">
    <w:name w:val="WW8Num1z1"/>
    <w:rsid w:val="006255CC"/>
  </w:style>
  <w:style w:type="character" w:customStyle="1" w:styleId="WW8Num1z2">
    <w:name w:val="WW8Num1z2"/>
    <w:rsid w:val="006255CC"/>
  </w:style>
  <w:style w:type="character" w:customStyle="1" w:styleId="WW8Num1z3">
    <w:name w:val="WW8Num1z3"/>
    <w:rsid w:val="006255CC"/>
  </w:style>
  <w:style w:type="character" w:customStyle="1" w:styleId="WW8Num1z4">
    <w:name w:val="WW8Num1z4"/>
    <w:rsid w:val="006255CC"/>
  </w:style>
  <w:style w:type="character" w:customStyle="1" w:styleId="WW8Num1z5">
    <w:name w:val="WW8Num1z5"/>
    <w:rsid w:val="006255CC"/>
  </w:style>
  <w:style w:type="character" w:customStyle="1" w:styleId="WW8Num1z6">
    <w:name w:val="WW8Num1z6"/>
    <w:rsid w:val="006255CC"/>
  </w:style>
  <w:style w:type="character" w:customStyle="1" w:styleId="WW8Num1z7">
    <w:name w:val="WW8Num1z7"/>
    <w:rsid w:val="006255CC"/>
  </w:style>
  <w:style w:type="character" w:customStyle="1" w:styleId="WW8Num1z8">
    <w:name w:val="WW8Num1z8"/>
    <w:rsid w:val="006255CC"/>
  </w:style>
  <w:style w:type="character" w:customStyle="1" w:styleId="WW8Num2z0">
    <w:name w:val="WW8Num2z0"/>
    <w:rsid w:val="006255CC"/>
    <w:rPr>
      <w:rFonts w:ascii="Courier New" w:hAnsi="Courier New" w:cs="Courier New" w:hint="default"/>
    </w:rPr>
  </w:style>
  <w:style w:type="character" w:customStyle="1" w:styleId="WW8Num2z2">
    <w:name w:val="WW8Num2z2"/>
    <w:rsid w:val="006255CC"/>
    <w:rPr>
      <w:rFonts w:ascii="Wingdings" w:hAnsi="Wingdings" w:cs="Wingdings" w:hint="default"/>
    </w:rPr>
  </w:style>
  <w:style w:type="character" w:customStyle="1" w:styleId="WW8Num2z3">
    <w:name w:val="WW8Num2z3"/>
    <w:rsid w:val="006255CC"/>
    <w:rPr>
      <w:rFonts w:ascii="Symbol" w:hAnsi="Symbol" w:cs="Symbol" w:hint="default"/>
    </w:rPr>
  </w:style>
  <w:style w:type="character" w:customStyle="1" w:styleId="WW8Num3z0">
    <w:name w:val="WW8Num3z0"/>
    <w:rsid w:val="006255CC"/>
    <w:rPr>
      <w:rFonts w:ascii="Courier New" w:hAnsi="Courier New" w:cs="Courier New" w:hint="default"/>
    </w:rPr>
  </w:style>
  <w:style w:type="character" w:customStyle="1" w:styleId="WW8Num3z2">
    <w:name w:val="WW8Num3z2"/>
    <w:rsid w:val="006255CC"/>
    <w:rPr>
      <w:rFonts w:ascii="Wingdings" w:hAnsi="Wingdings" w:cs="Wingdings" w:hint="default"/>
    </w:rPr>
  </w:style>
  <w:style w:type="character" w:customStyle="1" w:styleId="WW8Num3z3">
    <w:name w:val="WW8Num3z3"/>
    <w:rsid w:val="006255CC"/>
    <w:rPr>
      <w:rFonts w:ascii="Symbol" w:hAnsi="Symbol" w:cs="Symbol" w:hint="default"/>
    </w:rPr>
  </w:style>
  <w:style w:type="character" w:customStyle="1" w:styleId="WW8Num4z0">
    <w:name w:val="WW8Num4z0"/>
    <w:rsid w:val="006255CC"/>
    <w:rPr>
      <w:rFonts w:ascii="Courier New" w:hAnsi="Courier New" w:cs="Courier New" w:hint="default"/>
    </w:rPr>
  </w:style>
  <w:style w:type="character" w:customStyle="1" w:styleId="WW8Num4z2">
    <w:name w:val="WW8Num4z2"/>
    <w:rsid w:val="006255CC"/>
    <w:rPr>
      <w:rFonts w:ascii="Wingdings" w:hAnsi="Wingdings" w:cs="Wingdings" w:hint="default"/>
    </w:rPr>
  </w:style>
  <w:style w:type="character" w:customStyle="1" w:styleId="WW8Num4z3">
    <w:name w:val="WW8Num4z3"/>
    <w:rsid w:val="006255CC"/>
    <w:rPr>
      <w:rFonts w:ascii="Symbol" w:hAnsi="Symbol" w:cs="Symbol" w:hint="default"/>
    </w:rPr>
  </w:style>
  <w:style w:type="character" w:customStyle="1" w:styleId="WW8Num5z0">
    <w:name w:val="WW8Num5z0"/>
    <w:rsid w:val="006255CC"/>
    <w:rPr>
      <w:rFonts w:ascii="Courier New" w:hAnsi="Courier New" w:cs="Courier New" w:hint="default"/>
    </w:rPr>
  </w:style>
  <w:style w:type="character" w:customStyle="1" w:styleId="WW8Num5z2">
    <w:name w:val="WW8Num5z2"/>
    <w:rsid w:val="006255CC"/>
    <w:rPr>
      <w:rFonts w:ascii="Wingdings" w:hAnsi="Wingdings" w:cs="Wingdings" w:hint="default"/>
    </w:rPr>
  </w:style>
  <w:style w:type="character" w:customStyle="1" w:styleId="WW8Num5z3">
    <w:name w:val="WW8Num5z3"/>
    <w:rsid w:val="006255CC"/>
    <w:rPr>
      <w:rFonts w:ascii="Symbol" w:hAnsi="Symbol" w:cs="Symbol" w:hint="default"/>
    </w:rPr>
  </w:style>
  <w:style w:type="character" w:customStyle="1" w:styleId="WW8Num6z0">
    <w:name w:val="WW8Num6z0"/>
    <w:rsid w:val="006255CC"/>
    <w:rPr>
      <w:rFonts w:ascii="Courier New" w:hAnsi="Courier New" w:cs="Courier New" w:hint="default"/>
    </w:rPr>
  </w:style>
  <w:style w:type="character" w:customStyle="1" w:styleId="WW8Num6z2">
    <w:name w:val="WW8Num6z2"/>
    <w:rsid w:val="006255CC"/>
    <w:rPr>
      <w:rFonts w:ascii="Wingdings" w:hAnsi="Wingdings" w:cs="Wingdings" w:hint="default"/>
    </w:rPr>
  </w:style>
  <w:style w:type="character" w:customStyle="1" w:styleId="WW8Num6z3">
    <w:name w:val="WW8Num6z3"/>
    <w:rsid w:val="006255CC"/>
    <w:rPr>
      <w:rFonts w:ascii="Symbol" w:hAnsi="Symbol" w:cs="Symbol" w:hint="default"/>
    </w:rPr>
  </w:style>
  <w:style w:type="character" w:customStyle="1" w:styleId="WW8Num7z0">
    <w:name w:val="WW8Num7z0"/>
    <w:rsid w:val="006255CC"/>
    <w:rPr>
      <w:rFonts w:ascii="Courier New" w:hAnsi="Courier New" w:cs="Courier New" w:hint="default"/>
    </w:rPr>
  </w:style>
  <w:style w:type="character" w:customStyle="1" w:styleId="WW8Num7z2">
    <w:name w:val="WW8Num7z2"/>
    <w:rsid w:val="006255CC"/>
    <w:rPr>
      <w:rFonts w:ascii="Wingdings" w:hAnsi="Wingdings" w:cs="Wingdings" w:hint="default"/>
    </w:rPr>
  </w:style>
  <w:style w:type="character" w:customStyle="1" w:styleId="WW8Num7z3">
    <w:name w:val="WW8Num7z3"/>
    <w:rsid w:val="006255CC"/>
    <w:rPr>
      <w:rFonts w:ascii="Symbol" w:hAnsi="Symbol" w:cs="Symbol" w:hint="default"/>
    </w:rPr>
  </w:style>
  <w:style w:type="character" w:customStyle="1" w:styleId="WW8Num8z0">
    <w:name w:val="WW8Num8z0"/>
    <w:rsid w:val="006255CC"/>
    <w:rPr>
      <w:rFonts w:hint="default"/>
    </w:rPr>
  </w:style>
  <w:style w:type="character" w:customStyle="1" w:styleId="WW8Num8z1">
    <w:name w:val="WW8Num8z1"/>
    <w:rsid w:val="006255CC"/>
  </w:style>
  <w:style w:type="character" w:customStyle="1" w:styleId="WW8Num8z2">
    <w:name w:val="WW8Num8z2"/>
    <w:rsid w:val="006255CC"/>
  </w:style>
  <w:style w:type="character" w:customStyle="1" w:styleId="WW8Num8z3">
    <w:name w:val="WW8Num8z3"/>
    <w:rsid w:val="006255CC"/>
  </w:style>
  <w:style w:type="character" w:customStyle="1" w:styleId="WW8Num8z4">
    <w:name w:val="WW8Num8z4"/>
    <w:rsid w:val="006255CC"/>
  </w:style>
  <w:style w:type="character" w:customStyle="1" w:styleId="WW8Num8z5">
    <w:name w:val="WW8Num8z5"/>
    <w:rsid w:val="006255CC"/>
  </w:style>
  <w:style w:type="character" w:customStyle="1" w:styleId="WW8Num8z6">
    <w:name w:val="WW8Num8z6"/>
    <w:rsid w:val="006255CC"/>
  </w:style>
  <w:style w:type="character" w:customStyle="1" w:styleId="WW8Num8z7">
    <w:name w:val="WW8Num8z7"/>
    <w:rsid w:val="006255CC"/>
  </w:style>
  <w:style w:type="character" w:customStyle="1" w:styleId="WW8Num8z8">
    <w:name w:val="WW8Num8z8"/>
    <w:rsid w:val="006255CC"/>
  </w:style>
  <w:style w:type="character" w:customStyle="1" w:styleId="WW8Num9z0">
    <w:name w:val="WW8Num9z0"/>
    <w:rsid w:val="006255CC"/>
    <w:rPr>
      <w:rFonts w:ascii="Courier New" w:hAnsi="Courier New" w:cs="Courier New" w:hint="default"/>
    </w:rPr>
  </w:style>
  <w:style w:type="character" w:customStyle="1" w:styleId="WW8Num9z2">
    <w:name w:val="WW8Num9z2"/>
    <w:rsid w:val="006255CC"/>
    <w:rPr>
      <w:rFonts w:ascii="Wingdings" w:hAnsi="Wingdings" w:cs="Wingdings" w:hint="default"/>
    </w:rPr>
  </w:style>
  <w:style w:type="character" w:customStyle="1" w:styleId="WW8Num9z3">
    <w:name w:val="WW8Num9z3"/>
    <w:rsid w:val="006255CC"/>
    <w:rPr>
      <w:rFonts w:ascii="Symbol" w:hAnsi="Symbol" w:cs="Symbol" w:hint="default"/>
    </w:rPr>
  </w:style>
  <w:style w:type="character" w:customStyle="1" w:styleId="WW8Num10z0">
    <w:name w:val="WW8Num10z0"/>
    <w:rsid w:val="006255CC"/>
    <w:rPr>
      <w:rFonts w:ascii="Courier New" w:hAnsi="Courier New" w:cs="Courier New" w:hint="default"/>
    </w:rPr>
  </w:style>
  <w:style w:type="character" w:customStyle="1" w:styleId="WW8Num10z2">
    <w:name w:val="WW8Num10z2"/>
    <w:rsid w:val="006255CC"/>
    <w:rPr>
      <w:rFonts w:ascii="Wingdings" w:hAnsi="Wingdings" w:cs="Wingdings" w:hint="default"/>
    </w:rPr>
  </w:style>
  <w:style w:type="character" w:customStyle="1" w:styleId="WW8Num10z3">
    <w:name w:val="WW8Num10z3"/>
    <w:rsid w:val="006255CC"/>
    <w:rPr>
      <w:rFonts w:ascii="Symbol" w:hAnsi="Symbol" w:cs="Symbol" w:hint="default"/>
    </w:rPr>
  </w:style>
  <w:style w:type="character" w:customStyle="1" w:styleId="WW8Num11z0">
    <w:name w:val="WW8Num11z0"/>
    <w:rsid w:val="006255CC"/>
    <w:rPr>
      <w:rFonts w:ascii="Courier New" w:hAnsi="Courier New" w:cs="Courier New" w:hint="default"/>
    </w:rPr>
  </w:style>
  <w:style w:type="character" w:customStyle="1" w:styleId="WW8Num11z2">
    <w:name w:val="WW8Num11z2"/>
    <w:rsid w:val="006255CC"/>
    <w:rPr>
      <w:rFonts w:ascii="Wingdings" w:hAnsi="Wingdings" w:cs="Wingdings" w:hint="default"/>
    </w:rPr>
  </w:style>
  <w:style w:type="character" w:customStyle="1" w:styleId="WW8Num11z3">
    <w:name w:val="WW8Num11z3"/>
    <w:rsid w:val="006255CC"/>
    <w:rPr>
      <w:rFonts w:ascii="Symbol" w:hAnsi="Symbol" w:cs="Symbol" w:hint="default"/>
    </w:rPr>
  </w:style>
  <w:style w:type="character" w:customStyle="1" w:styleId="WW8Num12z0">
    <w:name w:val="WW8Num12z0"/>
    <w:rsid w:val="006255CC"/>
    <w:rPr>
      <w:rFonts w:hint="default"/>
    </w:rPr>
  </w:style>
  <w:style w:type="character" w:customStyle="1" w:styleId="WW8Num12z1">
    <w:name w:val="WW8Num12z1"/>
    <w:rsid w:val="006255CC"/>
  </w:style>
  <w:style w:type="character" w:customStyle="1" w:styleId="WW8Num12z2">
    <w:name w:val="WW8Num12z2"/>
    <w:rsid w:val="006255CC"/>
  </w:style>
  <w:style w:type="character" w:customStyle="1" w:styleId="WW8Num12z3">
    <w:name w:val="WW8Num12z3"/>
    <w:rsid w:val="006255CC"/>
  </w:style>
  <w:style w:type="character" w:customStyle="1" w:styleId="WW8Num12z4">
    <w:name w:val="WW8Num12z4"/>
    <w:rsid w:val="006255CC"/>
  </w:style>
  <w:style w:type="character" w:customStyle="1" w:styleId="WW8Num12z5">
    <w:name w:val="WW8Num12z5"/>
    <w:rsid w:val="006255CC"/>
  </w:style>
  <w:style w:type="character" w:customStyle="1" w:styleId="WW8Num12z6">
    <w:name w:val="WW8Num12z6"/>
    <w:rsid w:val="006255CC"/>
  </w:style>
  <w:style w:type="character" w:customStyle="1" w:styleId="WW8Num12z7">
    <w:name w:val="WW8Num12z7"/>
    <w:rsid w:val="006255CC"/>
  </w:style>
  <w:style w:type="character" w:customStyle="1" w:styleId="WW8Num12z8">
    <w:name w:val="WW8Num12z8"/>
    <w:rsid w:val="006255CC"/>
  </w:style>
  <w:style w:type="character" w:customStyle="1" w:styleId="WW8Num13z0">
    <w:name w:val="WW8Num13z0"/>
    <w:rsid w:val="006255CC"/>
    <w:rPr>
      <w:rFonts w:ascii="Courier New" w:hAnsi="Courier New" w:cs="Courier New" w:hint="default"/>
    </w:rPr>
  </w:style>
  <w:style w:type="character" w:customStyle="1" w:styleId="WW8Num13z2">
    <w:name w:val="WW8Num13z2"/>
    <w:rsid w:val="006255CC"/>
    <w:rPr>
      <w:rFonts w:ascii="Wingdings" w:hAnsi="Wingdings" w:cs="Wingdings" w:hint="default"/>
    </w:rPr>
  </w:style>
  <w:style w:type="character" w:customStyle="1" w:styleId="WW8Num13z3">
    <w:name w:val="WW8Num13z3"/>
    <w:rsid w:val="006255CC"/>
    <w:rPr>
      <w:rFonts w:ascii="Symbol" w:hAnsi="Symbol" w:cs="Symbol" w:hint="default"/>
    </w:rPr>
  </w:style>
  <w:style w:type="character" w:customStyle="1" w:styleId="WW8Num14z0">
    <w:name w:val="WW8Num14z0"/>
    <w:rsid w:val="006255CC"/>
    <w:rPr>
      <w:rFonts w:ascii="Courier New" w:hAnsi="Courier New" w:cs="Courier New" w:hint="default"/>
    </w:rPr>
  </w:style>
  <w:style w:type="character" w:customStyle="1" w:styleId="WW8Num14z2">
    <w:name w:val="WW8Num14z2"/>
    <w:rsid w:val="006255CC"/>
    <w:rPr>
      <w:rFonts w:ascii="Wingdings" w:hAnsi="Wingdings" w:cs="Wingdings" w:hint="default"/>
    </w:rPr>
  </w:style>
  <w:style w:type="character" w:customStyle="1" w:styleId="WW8Num14z3">
    <w:name w:val="WW8Num14z3"/>
    <w:rsid w:val="006255CC"/>
    <w:rPr>
      <w:rFonts w:ascii="Symbol" w:hAnsi="Symbol" w:cs="Symbol" w:hint="default"/>
    </w:rPr>
  </w:style>
  <w:style w:type="character" w:customStyle="1" w:styleId="10">
    <w:name w:val="Основной шрифт абзаца1"/>
    <w:rsid w:val="006255CC"/>
  </w:style>
  <w:style w:type="character" w:customStyle="1" w:styleId="30">
    <w:name w:val="Заголовок 3 Знак"/>
    <w:rsid w:val="006255CC"/>
    <w:rPr>
      <w:rFonts w:ascii="Arial" w:eastAsia="Times New Roman" w:hAnsi="Arial" w:cs="Arial"/>
      <w:b/>
      <w:bCs/>
      <w:sz w:val="26"/>
      <w:szCs w:val="26"/>
    </w:rPr>
  </w:style>
  <w:style w:type="character" w:customStyle="1" w:styleId="11">
    <w:name w:val="Заголовок 1 Знак"/>
    <w:rsid w:val="006255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qFormat/>
    <w:rsid w:val="006255CC"/>
    <w:rPr>
      <w:b/>
      <w:bCs/>
    </w:rPr>
  </w:style>
  <w:style w:type="character" w:styleId="a4">
    <w:name w:val="Hyperlink"/>
    <w:rsid w:val="006255CC"/>
    <w:rPr>
      <w:color w:val="0000FF"/>
      <w:u w:val="single"/>
    </w:rPr>
  </w:style>
  <w:style w:type="character" w:styleId="a5">
    <w:name w:val="page number"/>
    <w:basedOn w:val="10"/>
    <w:rsid w:val="006255CC"/>
  </w:style>
  <w:style w:type="character" w:customStyle="1" w:styleId="a6">
    <w:name w:val="Верхний колонтитул Знак"/>
    <w:rsid w:val="006255C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6255CC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rsid w:val="006255CC"/>
    <w:rPr>
      <w:rFonts w:ascii="Arial" w:eastAsia="Times New Roman" w:hAnsi="Arial" w:cs="Arial"/>
      <w:lang w:val="ru-RU" w:bidi="ar-SA"/>
    </w:rPr>
  </w:style>
  <w:style w:type="character" w:customStyle="1" w:styleId="2">
    <w:name w:val="Основной текст 2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rsid w:val="006255CC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TML">
    <w:name w:val="Стандартный HTML Знак"/>
    <w:rsid w:val="006255CC"/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rsid w:val="006255C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rsid w:val="006255C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7">
    <w:name w:val="Основной текст Знак"/>
    <w:rsid w:val="006255C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нак"/>
    <w:rsid w:val="006255CC"/>
    <w:rPr>
      <w:rFonts w:cs="Times New Roman"/>
      <w:sz w:val="16"/>
      <w:szCs w:val="16"/>
      <w:lang w:val="ru-RU"/>
    </w:rPr>
  </w:style>
  <w:style w:type="paragraph" w:customStyle="1" w:styleId="a9">
    <w:name w:val="Заголовок"/>
    <w:basedOn w:val="a"/>
    <w:next w:val="aa"/>
    <w:rsid w:val="006255CC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6255CC"/>
    <w:pPr>
      <w:spacing w:after="120"/>
    </w:pPr>
    <w:rPr>
      <w:color w:val="auto"/>
      <w:sz w:val="24"/>
      <w:szCs w:val="24"/>
    </w:rPr>
  </w:style>
  <w:style w:type="paragraph" w:styleId="ab">
    <w:name w:val="List"/>
    <w:basedOn w:val="aa"/>
    <w:rsid w:val="006255CC"/>
    <w:rPr>
      <w:rFonts w:cs="Mangal"/>
    </w:rPr>
  </w:style>
  <w:style w:type="paragraph" w:styleId="ac">
    <w:name w:val="caption"/>
    <w:basedOn w:val="a"/>
    <w:qFormat/>
    <w:rsid w:val="00625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255CC"/>
    <w:pPr>
      <w:suppressLineNumbers/>
    </w:pPr>
    <w:rPr>
      <w:rFonts w:cs="Mangal"/>
    </w:rPr>
  </w:style>
  <w:style w:type="paragraph" w:customStyle="1" w:styleId="ConsPlusNormal0">
    <w:name w:val="ConsPlusNormal"/>
    <w:rsid w:val="006255C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ikip">
    <w:name w:val="wikip"/>
    <w:basedOn w:val="a"/>
    <w:rsid w:val="006255CC"/>
    <w:pPr>
      <w:spacing w:before="280" w:after="280"/>
      <w:jc w:val="both"/>
    </w:pPr>
    <w:rPr>
      <w:color w:val="auto"/>
      <w:sz w:val="24"/>
      <w:szCs w:val="24"/>
    </w:rPr>
  </w:style>
  <w:style w:type="paragraph" w:customStyle="1" w:styleId="ConsPlusNonformat">
    <w:name w:val="ConsPlusNonformat"/>
    <w:rsid w:val="006255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6255CC"/>
    <w:pPr>
      <w:widowControl w:val="0"/>
      <w:tabs>
        <w:tab w:val="center" w:pos="4677"/>
        <w:tab w:val="right" w:pos="9355"/>
      </w:tabs>
      <w:autoSpaceDE w:val="0"/>
    </w:pPr>
    <w:rPr>
      <w:color w:val="auto"/>
      <w:sz w:val="20"/>
      <w:szCs w:val="20"/>
    </w:rPr>
  </w:style>
  <w:style w:type="paragraph" w:customStyle="1" w:styleId="ConsPlusTitle">
    <w:name w:val="ConsPlusTitle"/>
    <w:rsid w:val="006255C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Style4">
    <w:name w:val="Style4"/>
    <w:basedOn w:val="a"/>
    <w:rsid w:val="006255CC"/>
    <w:pPr>
      <w:widowControl w:val="0"/>
      <w:autoSpaceDE w:val="0"/>
      <w:spacing w:after="120" w:line="480" w:lineRule="exact"/>
      <w:ind w:firstLine="763"/>
      <w:jc w:val="both"/>
    </w:pPr>
    <w:rPr>
      <w:rFonts w:ascii="Calibri" w:hAnsi="Calibri" w:cs="Calibri"/>
      <w:color w:val="auto"/>
      <w:sz w:val="24"/>
      <w:szCs w:val="24"/>
    </w:rPr>
  </w:style>
  <w:style w:type="paragraph" w:customStyle="1" w:styleId="21">
    <w:name w:val="Основной текст 21"/>
    <w:basedOn w:val="a"/>
    <w:rsid w:val="006255CC"/>
    <w:pPr>
      <w:spacing w:after="120" w:line="480" w:lineRule="auto"/>
    </w:pPr>
    <w:rPr>
      <w:color w:val="auto"/>
      <w:sz w:val="24"/>
      <w:szCs w:val="24"/>
    </w:rPr>
  </w:style>
  <w:style w:type="paragraph" w:styleId="ae">
    <w:name w:val="Normal (Web)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customStyle="1" w:styleId="13">
    <w:name w:val="1"/>
    <w:basedOn w:val="a"/>
    <w:rsid w:val="006255CC"/>
    <w:pPr>
      <w:spacing w:before="280" w:after="280"/>
    </w:pPr>
    <w:rPr>
      <w:color w:val="auto"/>
      <w:sz w:val="24"/>
      <w:szCs w:val="24"/>
    </w:rPr>
  </w:style>
  <w:style w:type="paragraph" w:styleId="HTML0">
    <w:name w:val="HTML Preformatted"/>
    <w:basedOn w:val="a"/>
    <w:rsid w:val="0062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31">
    <w:name w:val="Основной текст с отступом 31"/>
    <w:basedOn w:val="a"/>
    <w:rsid w:val="006255CC"/>
    <w:pPr>
      <w:widowControl w:val="0"/>
      <w:spacing w:after="120"/>
      <w:ind w:left="283"/>
    </w:pPr>
    <w:rPr>
      <w:rFonts w:eastAsia="Lucida Sans Unicode" w:cs="Tahoma"/>
      <w:sz w:val="16"/>
      <w:szCs w:val="16"/>
      <w:lang w:val="en-US" w:bidi="en-US"/>
    </w:rPr>
  </w:style>
  <w:style w:type="paragraph" w:styleId="af">
    <w:name w:val="No Spacing"/>
    <w:qFormat/>
    <w:rsid w:val="006255CC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255CC"/>
    <w:pPr>
      <w:spacing w:after="120" w:line="480" w:lineRule="auto"/>
      <w:ind w:left="283"/>
    </w:pPr>
  </w:style>
  <w:style w:type="paragraph" w:customStyle="1" w:styleId="ConsNormal">
    <w:name w:val="ConsNormal"/>
    <w:rsid w:val="006255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0">
    <w:name w:val="Содержимое таблицы"/>
    <w:basedOn w:val="a"/>
    <w:rsid w:val="006255CC"/>
    <w:pPr>
      <w:suppressLineNumbers/>
    </w:pPr>
  </w:style>
  <w:style w:type="paragraph" w:customStyle="1" w:styleId="af1">
    <w:name w:val="Заголовок таблицы"/>
    <w:basedOn w:val="af0"/>
    <w:rsid w:val="006255C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62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23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2015-05-29T07:16:00Z</cp:lastPrinted>
  <dcterms:created xsi:type="dcterms:W3CDTF">2017-08-28T05:58:00Z</dcterms:created>
  <dcterms:modified xsi:type="dcterms:W3CDTF">2017-09-12T02:48:00Z</dcterms:modified>
</cp:coreProperties>
</file>